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CB20" w14:textId="190E71D2" w:rsidR="002C31F0" w:rsidRDefault="005C76B8" w:rsidP="002C31F0">
      <w:pPr>
        <w:spacing w:after="0" w:line="240" w:lineRule="auto"/>
        <w:ind w:left="2160"/>
        <w:jc w:val="center"/>
        <w:rPr>
          <w:rFonts w:ascii="Calibri" w:hAnsi="Calibri" w:cs="Calibri"/>
          <w:sz w:val="28"/>
          <w:szCs w:val="28"/>
        </w:rPr>
      </w:pPr>
      <w:r w:rsidRPr="004E2BCB">
        <w:rPr>
          <w:noProof/>
        </w:rPr>
        <w:drawing>
          <wp:anchor distT="0" distB="0" distL="114300" distR="114300" simplePos="0" relativeHeight="251663360" behindDoc="1" locked="0" layoutInCell="1" allowOverlap="1" wp14:anchorId="289FC9AB" wp14:editId="388DF9EA">
            <wp:simplePos x="0" y="0"/>
            <wp:positionH relativeFrom="margin">
              <wp:posOffset>-88900</wp:posOffset>
            </wp:positionH>
            <wp:positionV relativeFrom="paragraph">
              <wp:posOffset>0</wp:posOffset>
            </wp:positionV>
            <wp:extent cx="1190625" cy="1190625"/>
            <wp:effectExtent l="0" t="0" r="9525" b="9525"/>
            <wp:wrapTight wrapText="bothSides">
              <wp:wrapPolygon edited="0">
                <wp:start x="0" y="0"/>
                <wp:lineTo x="0" y="21427"/>
                <wp:lineTo x="21427" y="21427"/>
                <wp:lineTo x="21427" y="0"/>
                <wp:lineTo x="0" y="0"/>
              </wp:wrapPolygon>
            </wp:wrapTight>
            <wp:docPr id="975605309"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05309" name="Picture 2"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D29" w:rsidRPr="0089636B">
        <w:rPr>
          <w:noProof/>
        </w:rPr>
        <w:drawing>
          <wp:anchor distT="0" distB="0" distL="114300" distR="114300" simplePos="0" relativeHeight="251661312" behindDoc="1" locked="0" layoutInCell="1" allowOverlap="1" wp14:anchorId="16829059" wp14:editId="252F84A6">
            <wp:simplePos x="0" y="0"/>
            <wp:positionH relativeFrom="margin">
              <wp:posOffset>5772150</wp:posOffset>
            </wp:positionH>
            <wp:positionV relativeFrom="paragraph">
              <wp:posOffset>1905</wp:posOffset>
            </wp:positionV>
            <wp:extent cx="1085850" cy="1169670"/>
            <wp:effectExtent l="0" t="0" r="0" b="0"/>
            <wp:wrapTight wrapText="bothSides">
              <wp:wrapPolygon edited="0">
                <wp:start x="0" y="0"/>
                <wp:lineTo x="0" y="21107"/>
                <wp:lineTo x="21221" y="21107"/>
                <wp:lineTo x="21221" y="0"/>
                <wp:lineTo x="0" y="0"/>
              </wp:wrapPolygon>
            </wp:wrapTight>
            <wp:docPr id="1916450087" name="Picture 2" descr="Alameda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50087" name="Picture 2" descr="Alameda Coun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2D936" w14:textId="0A0FE83B" w:rsidR="00EF7D29" w:rsidRPr="005C76B8" w:rsidRDefault="00EF7D29" w:rsidP="005C76B8">
      <w:pPr>
        <w:pStyle w:val="Heading1"/>
        <w:rPr>
          <w:color w:val="000000" w:themeColor="text1"/>
          <w:sz w:val="36"/>
          <w:szCs w:val="36"/>
        </w:rPr>
      </w:pPr>
      <w:r w:rsidRPr="005C76B8">
        <w:rPr>
          <w:color w:val="000000" w:themeColor="text1"/>
          <w:sz w:val="36"/>
          <w:szCs w:val="36"/>
        </w:rPr>
        <w:t xml:space="preserve">Alameda County </w:t>
      </w:r>
      <w:r w:rsidR="005C76B8" w:rsidRPr="005C76B8">
        <w:rPr>
          <w:color w:val="000000" w:themeColor="text1"/>
          <w:sz w:val="36"/>
          <w:szCs w:val="36"/>
        </w:rPr>
        <w:t>Human Relations Commission</w:t>
      </w:r>
    </w:p>
    <w:p w14:paraId="1DFEA3B7" w14:textId="41EB9C8E" w:rsidR="002C31F0" w:rsidRDefault="00B11B12" w:rsidP="005C76B8">
      <w:pPr>
        <w:pStyle w:val="Subtitle"/>
        <w:spacing w:after="80"/>
        <w:jc w:val="center"/>
        <w:rPr>
          <w:color w:val="000000" w:themeColor="text1"/>
          <w:sz w:val="32"/>
          <w:szCs w:val="32"/>
        </w:rPr>
      </w:pPr>
      <w:r>
        <w:rPr>
          <w:color w:val="000000" w:themeColor="text1"/>
          <w:sz w:val="32"/>
          <w:szCs w:val="32"/>
        </w:rPr>
        <w:t>Special</w:t>
      </w:r>
      <w:r w:rsidR="002C31F0" w:rsidRPr="005C76B8">
        <w:rPr>
          <w:color w:val="000000" w:themeColor="text1"/>
          <w:sz w:val="32"/>
          <w:szCs w:val="32"/>
        </w:rPr>
        <w:t xml:space="preserve"> Meeting Agenda</w:t>
      </w:r>
    </w:p>
    <w:p w14:paraId="00A4F043" w14:textId="294E6A4C" w:rsidR="008263D6" w:rsidRPr="005C76B8" w:rsidRDefault="00F1383E" w:rsidP="00836156">
      <w:pPr>
        <w:spacing w:after="0" w:line="240" w:lineRule="auto"/>
        <w:ind w:left="2430"/>
        <w:rPr>
          <w:rStyle w:val="SubtleEmphasis"/>
          <w:sz w:val="28"/>
          <w:szCs w:val="28"/>
        </w:rPr>
      </w:pPr>
      <w:sdt>
        <w:sdtPr>
          <w:rPr>
            <w:rStyle w:val="SubtleEmphasis"/>
            <w:sz w:val="28"/>
            <w:szCs w:val="28"/>
          </w:rPr>
          <w:id w:val="1007029887"/>
          <w:placeholder>
            <w:docPart w:val="DefaultPlaceholder_-1854013437"/>
          </w:placeholder>
          <w:date w:fullDate="2026-02-25T00:00:00Z">
            <w:dateFormat w:val="dddd, MMMM d, yyyy"/>
            <w:lid w:val="en-US"/>
            <w:storeMappedDataAs w:val="dateTime"/>
            <w:calendar w:val="gregorian"/>
          </w:date>
        </w:sdtPr>
        <w:sdtEndPr>
          <w:rPr>
            <w:rStyle w:val="SubtleEmphasis"/>
          </w:rPr>
        </w:sdtEndPr>
        <w:sdtContent>
          <w:r w:rsidR="00983972">
            <w:rPr>
              <w:rStyle w:val="SubtleEmphasis"/>
              <w:sz w:val="28"/>
              <w:szCs w:val="28"/>
            </w:rPr>
            <w:t>Wednesday, February 25, 2026</w:t>
          </w:r>
        </w:sdtContent>
      </w:sdt>
      <w:r w:rsidR="006F5C91" w:rsidRPr="005C76B8">
        <w:rPr>
          <w:rStyle w:val="SubtleEmphasis"/>
          <w:sz w:val="28"/>
          <w:szCs w:val="28"/>
        </w:rPr>
        <w:t xml:space="preserve">  6:30 P.M. to 8:</w:t>
      </w:r>
      <w:r w:rsidR="00F32622">
        <w:rPr>
          <w:rStyle w:val="SubtleEmphasis"/>
          <w:sz w:val="28"/>
          <w:szCs w:val="28"/>
        </w:rPr>
        <w:t>0</w:t>
      </w:r>
      <w:r w:rsidR="006F5C91" w:rsidRPr="005C76B8">
        <w:rPr>
          <w:rStyle w:val="SubtleEmphasis"/>
          <w:sz w:val="28"/>
          <w:szCs w:val="28"/>
        </w:rPr>
        <w:t>0 P.M.</w:t>
      </w:r>
    </w:p>
    <w:p w14:paraId="362DE4E5" w14:textId="77777777" w:rsidR="006F5C91" w:rsidRDefault="006F5C91" w:rsidP="006F5C91">
      <w:pPr>
        <w:rPr>
          <w:rFonts w:ascii="Calibri" w:hAnsi="Calibri" w:cs="Calibri"/>
          <w:sz w:val="28"/>
          <w:szCs w:val="28"/>
        </w:rPr>
      </w:pPr>
    </w:p>
    <w:p w14:paraId="49D4D706" w14:textId="77777777" w:rsidR="00EB2675" w:rsidRPr="005646CD" w:rsidRDefault="00EB2675" w:rsidP="00F63A26">
      <w:pPr>
        <w:spacing w:after="0" w:line="240" w:lineRule="auto"/>
        <w:rPr>
          <w:rFonts w:ascii="Calibri" w:hAnsi="Calibri" w:cs="Calibri"/>
          <w:sz w:val="28"/>
          <w:szCs w:val="28"/>
        </w:rPr>
      </w:pPr>
    </w:p>
    <w:p w14:paraId="2091CBC1" w14:textId="6B413083" w:rsidR="00D016B5" w:rsidRPr="005646CD" w:rsidRDefault="00D016B5" w:rsidP="005C76B8">
      <w:pPr>
        <w:spacing w:line="240" w:lineRule="auto"/>
        <w:ind w:left="180" w:right="360"/>
        <w:jc w:val="both"/>
        <w:rPr>
          <w:rFonts w:ascii="Calibri" w:hAnsi="Calibri" w:cs="Calibri"/>
          <w:sz w:val="28"/>
          <w:szCs w:val="28"/>
        </w:rPr>
      </w:pPr>
      <w:r w:rsidRPr="005646CD">
        <w:rPr>
          <w:rFonts w:ascii="Calibri" w:hAnsi="Calibri" w:cs="Calibri"/>
          <w:sz w:val="28"/>
          <w:szCs w:val="28"/>
        </w:rPr>
        <w:t xml:space="preserve">The </w:t>
      </w:r>
      <w:r w:rsidRPr="005646CD">
        <w:rPr>
          <w:rFonts w:ascii="Calibri" w:hAnsi="Calibri" w:cs="Calibri"/>
          <w:b/>
          <w:bCs/>
          <w:sz w:val="28"/>
          <w:szCs w:val="28"/>
        </w:rPr>
        <w:t xml:space="preserve">Alameda County </w:t>
      </w:r>
      <w:r w:rsidR="005C76B8">
        <w:rPr>
          <w:rFonts w:ascii="Calibri" w:hAnsi="Calibri" w:cs="Calibri"/>
          <w:b/>
          <w:bCs/>
          <w:sz w:val="28"/>
          <w:szCs w:val="28"/>
        </w:rPr>
        <w:t xml:space="preserve">Human Relations </w:t>
      </w:r>
      <w:r w:rsidRPr="005646CD">
        <w:rPr>
          <w:rFonts w:ascii="Calibri" w:hAnsi="Calibri" w:cs="Calibri"/>
          <w:b/>
          <w:bCs/>
          <w:sz w:val="28"/>
          <w:szCs w:val="28"/>
        </w:rPr>
        <w:t>Commission</w:t>
      </w:r>
      <w:r w:rsidR="005C76B8">
        <w:rPr>
          <w:rFonts w:ascii="Calibri" w:hAnsi="Calibri" w:cs="Calibri"/>
          <w:b/>
          <w:bCs/>
          <w:sz w:val="28"/>
          <w:szCs w:val="28"/>
        </w:rPr>
        <w:t xml:space="preserve"> (HRC)</w:t>
      </w:r>
      <w:r w:rsidRPr="005646CD">
        <w:rPr>
          <w:rFonts w:ascii="Calibri" w:hAnsi="Calibri" w:cs="Calibri"/>
          <w:b/>
          <w:bCs/>
          <w:sz w:val="28"/>
          <w:szCs w:val="28"/>
        </w:rPr>
        <w:t xml:space="preserve"> </w:t>
      </w:r>
      <w:r w:rsidRPr="005646CD">
        <w:rPr>
          <w:rFonts w:ascii="Calibri" w:hAnsi="Calibri" w:cs="Calibri"/>
          <w:sz w:val="28"/>
          <w:szCs w:val="28"/>
        </w:rPr>
        <w:t xml:space="preserve">works to </w:t>
      </w:r>
      <w:r w:rsidR="005C76B8">
        <w:rPr>
          <w:rFonts w:ascii="Calibri" w:hAnsi="Calibri" w:cs="Calibri"/>
          <w:sz w:val="28"/>
          <w:szCs w:val="28"/>
        </w:rPr>
        <w:t xml:space="preserve">create a county </w:t>
      </w:r>
      <w:r w:rsidR="005C76B8" w:rsidRPr="005C76B8">
        <w:rPr>
          <w:rFonts w:ascii="Calibri" w:hAnsi="Calibri" w:cs="Calibri"/>
          <w:sz w:val="28"/>
          <w:szCs w:val="28"/>
        </w:rPr>
        <w:t xml:space="preserve">where all people </w:t>
      </w:r>
      <w:proofErr w:type="gramStart"/>
      <w:r w:rsidR="005C76B8" w:rsidRPr="005C76B8">
        <w:rPr>
          <w:rFonts w:ascii="Calibri" w:hAnsi="Calibri" w:cs="Calibri"/>
          <w:sz w:val="28"/>
          <w:szCs w:val="28"/>
        </w:rPr>
        <w:t>have the opportunity to</w:t>
      </w:r>
      <w:proofErr w:type="gramEnd"/>
      <w:r w:rsidR="005C76B8" w:rsidRPr="005C76B8">
        <w:rPr>
          <w:rFonts w:ascii="Calibri" w:hAnsi="Calibri" w:cs="Calibri"/>
          <w:sz w:val="28"/>
          <w:szCs w:val="28"/>
        </w:rPr>
        <w:t xml:space="preserve"> reach their full potential. The Commission promotes an environment free from discrimination based on race, ethnicity, religion, national origin, immigration status, gender, age, sexual orientation (actual or perceived), and mental or physical disability, as protected under the Americans with Disabilities Act (ADA).</w:t>
      </w:r>
    </w:p>
    <w:p w14:paraId="3E6134FF" w14:textId="77777777" w:rsidR="005C76B8" w:rsidRDefault="005C76B8" w:rsidP="005C76B8">
      <w:pPr>
        <w:spacing w:after="0" w:line="240" w:lineRule="auto"/>
        <w:ind w:left="180" w:right="90"/>
        <w:jc w:val="both"/>
        <w:rPr>
          <w:rFonts w:ascii="Calibri" w:hAnsi="Calibri" w:cs="Calibri"/>
          <w:sz w:val="28"/>
          <w:szCs w:val="28"/>
        </w:rPr>
      </w:pPr>
      <w:r w:rsidRPr="005C76B8">
        <w:rPr>
          <w:rFonts w:ascii="Calibri" w:hAnsi="Calibri" w:cs="Calibri"/>
          <w:sz w:val="28"/>
          <w:szCs w:val="28"/>
        </w:rPr>
        <w:t>The Commission is committed to protecting human rights and fostering mutual respect among everyone who lives and works in Alameda County.</w:t>
      </w:r>
    </w:p>
    <w:p w14:paraId="32AB23BB" w14:textId="4FF1934C" w:rsidR="006F5C91" w:rsidRPr="005646CD" w:rsidRDefault="00571FF8" w:rsidP="00836156">
      <w:pPr>
        <w:pStyle w:val="Heading1"/>
      </w:pPr>
      <w:r w:rsidRPr="005646CD">
        <w:t>In Person Attendance</w:t>
      </w:r>
      <w:r w:rsidR="00CA2388" w:rsidRPr="005646CD">
        <w:t xml:space="preserve"> Location</w:t>
      </w:r>
    </w:p>
    <w:p w14:paraId="49A795E7" w14:textId="7096BF89" w:rsidR="00246B8D" w:rsidRPr="005646CD" w:rsidRDefault="00246B8D" w:rsidP="001504DB">
      <w:pPr>
        <w:spacing w:after="0"/>
        <w:jc w:val="center"/>
        <w:rPr>
          <w:rFonts w:ascii="Calibri" w:hAnsi="Calibri" w:cs="Calibri"/>
          <w:sz w:val="28"/>
          <w:szCs w:val="28"/>
        </w:rPr>
      </w:pPr>
      <w:r w:rsidRPr="005646CD">
        <w:rPr>
          <w:rFonts w:ascii="Calibri" w:hAnsi="Calibri" w:cs="Calibri"/>
          <w:sz w:val="28"/>
          <w:szCs w:val="28"/>
        </w:rPr>
        <w:t>Gail Steele Multi Service Center</w:t>
      </w:r>
    </w:p>
    <w:p w14:paraId="12CE1EFD" w14:textId="77777777" w:rsidR="001504DB" w:rsidRPr="005646CD" w:rsidRDefault="001504DB" w:rsidP="00764D3C">
      <w:pPr>
        <w:pStyle w:val="NoSpacing"/>
        <w:jc w:val="center"/>
        <w:rPr>
          <w:rStyle w:val="Hyperlink"/>
          <w:rFonts w:ascii="Calibri" w:hAnsi="Calibri" w:cs="Calibri"/>
          <w:sz w:val="28"/>
          <w:szCs w:val="28"/>
        </w:rPr>
      </w:pPr>
      <w:r w:rsidRPr="005646CD">
        <w:rPr>
          <w:rFonts w:ascii="Calibri" w:hAnsi="Calibri" w:cs="Calibri"/>
          <w:sz w:val="28"/>
          <w:szCs w:val="28"/>
        </w:rPr>
        <w:fldChar w:fldCharType="begin"/>
      </w:r>
      <w:r w:rsidRPr="005646CD">
        <w:rPr>
          <w:rFonts w:ascii="Calibri" w:hAnsi="Calibri" w:cs="Calibri"/>
          <w:sz w:val="28"/>
          <w:szCs w:val="28"/>
        </w:rPr>
        <w:instrText>HYPERLINK "https://www.google.com/maps/dir/37.6373248,-122.0706304/24100+Amador+St,+Hayward,+CA+94544/@37.6452115,-122.1059709,14z/data=!3m1!4b1!4m10!4m9!1m1!4e1!1m5!1m1!1s0x808f915cdc89ca69:0xb430cf1e3f543d3f!2m2!1d-122.0940551!2d37.65862!3e0?entry=ttu&amp;g_ep=EgoyMDI1MDEwOC4wIKXMDSoJLDEwMjExMjM0SAFQAw%3D%3D"</w:instrText>
      </w:r>
      <w:r w:rsidRPr="005646CD">
        <w:rPr>
          <w:rFonts w:ascii="Calibri" w:hAnsi="Calibri" w:cs="Calibri"/>
          <w:sz w:val="28"/>
          <w:szCs w:val="28"/>
        </w:rPr>
      </w:r>
      <w:r w:rsidRPr="005646CD">
        <w:rPr>
          <w:rFonts w:ascii="Calibri" w:hAnsi="Calibri" w:cs="Calibri"/>
          <w:sz w:val="28"/>
          <w:szCs w:val="28"/>
        </w:rPr>
        <w:fldChar w:fldCharType="separate"/>
      </w:r>
      <w:r w:rsidRPr="005646CD">
        <w:rPr>
          <w:rStyle w:val="Hyperlink"/>
          <w:rFonts w:ascii="Calibri" w:hAnsi="Calibri" w:cs="Calibri"/>
          <w:sz w:val="28"/>
          <w:szCs w:val="28"/>
        </w:rPr>
        <w:t>24100 Amador St – 2</w:t>
      </w:r>
      <w:r w:rsidRPr="005646CD">
        <w:rPr>
          <w:rStyle w:val="Hyperlink"/>
          <w:rFonts w:ascii="Calibri" w:hAnsi="Calibri" w:cs="Calibri"/>
          <w:sz w:val="28"/>
          <w:szCs w:val="28"/>
          <w:vertAlign w:val="superscript"/>
        </w:rPr>
        <w:t>nd</w:t>
      </w:r>
      <w:r w:rsidRPr="005646CD">
        <w:rPr>
          <w:rStyle w:val="Hyperlink"/>
          <w:rFonts w:ascii="Calibri" w:hAnsi="Calibri" w:cs="Calibri"/>
          <w:sz w:val="28"/>
          <w:szCs w:val="28"/>
        </w:rPr>
        <w:t xml:space="preserve"> Floor, California Poppy Room</w:t>
      </w:r>
    </w:p>
    <w:p w14:paraId="4F5CD015" w14:textId="08879BE4" w:rsidR="00D436AF" w:rsidRPr="005646CD" w:rsidRDefault="001504DB" w:rsidP="00764D3C">
      <w:pPr>
        <w:spacing w:after="0" w:line="240" w:lineRule="auto"/>
        <w:jc w:val="center"/>
        <w:rPr>
          <w:rFonts w:ascii="Calibri" w:hAnsi="Calibri" w:cs="Calibri"/>
          <w:sz w:val="28"/>
          <w:szCs w:val="28"/>
        </w:rPr>
      </w:pPr>
      <w:r w:rsidRPr="005646CD">
        <w:rPr>
          <w:rStyle w:val="Hyperlink"/>
          <w:rFonts w:ascii="Calibri" w:hAnsi="Calibri" w:cs="Calibri"/>
          <w:sz w:val="28"/>
          <w:szCs w:val="28"/>
        </w:rPr>
        <w:t>Hayward CA, 94544</w:t>
      </w:r>
      <w:r w:rsidRPr="005646CD">
        <w:rPr>
          <w:rFonts w:ascii="Calibri" w:hAnsi="Calibri" w:cs="Calibri"/>
          <w:sz w:val="28"/>
          <w:szCs w:val="28"/>
        </w:rPr>
        <w:fldChar w:fldCharType="end"/>
      </w:r>
    </w:p>
    <w:p w14:paraId="5CCE566F" w14:textId="6B6C0F28" w:rsidR="001504DB" w:rsidRPr="005646CD" w:rsidRDefault="00651CBF" w:rsidP="00836156">
      <w:pPr>
        <w:pStyle w:val="Heading1"/>
      </w:pPr>
      <w:r w:rsidRPr="005646CD">
        <w:t>Virtual Attendance on Microsoft Teams</w:t>
      </w:r>
    </w:p>
    <w:p w14:paraId="0C6EBE8E" w14:textId="1856E209" w:rsidR="00544D61" w:rsidRPr="001E4387" w:rsidRDefault="001E4387" w:rsidP="00A6398B">
      <w:pPr>
        <w:spacing w:after="0" w:line="240" w:lineRule="auto"/>
        <w:jc w:val="center"/>
        <w:rPr>
          <w:rStyle w:val="Hyperlink"/>
          <w:rFonts w:ascii="Calibri" w:hAnsi="Calibri" w:cs="Calibri"/>
          <w:sz w:val="28"/>
          <w:szCs w:val="28"/>
        </w:rPr>
      </w:pPr>
      <w:r>
        <w:rPr>
          <w:rFonts w:ascii="Calibri" w:hAnsi="Calibri" w:cs="Calibri"/>
          <w:b/>
          <w:bCs/>
          <w:sz w:val="28"/>
          <w:szCs w:val="28"/>
        </w:rPr>
        <w:fldChar w:fldCharType="begin"/>
      </w:r>
      <w:r>
        <w:rPr>
          <w:rFonts w:ascii="Calibri" w:hAnsi="Calibri" w:cs="Calibri"/>
          <w:b/>
          <w:bCs/>
          <w:sz w:val="28"/>
          <w:szCs w:val="28"/>
        </w:rPr>
        <w:instrText>HYPERLINK "https://teams.microsoft.com/meet/25637469885656?p=sWKXnfTiyeKHvD198g" \o "Meeting join link" \t "_blank"</w:instrText>
      </w:r>
      <w:r>
        <w:rPr>
          <w:rFonts w:ascii="Calibri" w:hAnsi="Calibri" w:cs="Calibri"/>
          <w:b/>
          <w:bCs/>
          <w:sz w:val="28"/>
          <w:szCs w:val="28"/>
        </w:rPr>
      </w:r>
      <w:r>
        <w:rPr>
          <w:rFonts w:ascii="Calibri" w:hAnsi="Calibri" w:cs="Calibri"/>
          <w:b/>
          <w:bCs/>
          <w:sz w:val="28"/>
          <w:szCs w:val="28"/>
        </w:rPr>
        <w:fldChar w:fldCharType="separate"/>
      </w:r>
      <w:r w:rsidR="00544D61" w:rsidRPr="001E4387">
        <w:rPr>
          <w:rStyle w:val="Hyperlink"/>
          <w:rFonts w:ascii="Calibri" w:hAnsi="Calibri" w:cs="Calibri"/>
          <w:b/>
          <w:bCs/>
          <w:sz w:val="28"/>
          <w:szCs w:val="28"/>
        </w:rPr>
        <w:t>Join the meeting now</w:t>
      </w:r>
    </w:p>
    <w:p w14:paraId="0F90FC32" w14:textId="34AB651C" w:rsidR="00544D61" w:rsidRPr="001E4387" w:rsidRDefault="001E4387" w:rsidP="00A6398B">
      <w:pPr>
        <w:spacing w:after="0" w:line="240" w:lineRule="auto"/>
        <w:jc w:val="center"/>
        <w:rPr>
          <w:rFonts w:ascii="Calibri" w:hAnsi="Calibri" w:cs="Calibri"/>
          <w:color w:val="242424"/>
          <w:sz w:val="28"/>
          <w:szCs w:val="28"/>
        </w:rPr>
      </w:pPr>
      <w:r>
        <w:rPr>
          <w:rFonts w:ascii="Calibri" w:hAnsi="Calibri" w:cs="Calibri"/>
          <w:b/>
          <w:bCs/>
          <w:sz w:val="28"/>
          <w:szCs w:val="28"/>
        </w:rPr>
        <w:fldChar w:fldCharType="end"/>
      </w:r>
      <w:r w:rsidR="00544D61" w:rsidRPr="001E4387">
        <w:rPr>
          <w:rStyle w:val="me-email-text-secondary"/>
          <w:rFonts w:ascii="Calibri" w:hAnsi="Calibri" w:cs="Calibri"/>
          <w:color w:val="616161"/>
          <w:sz w:val="28"/>
          <w:szCs w:val="28"/>
        </w:rPr>
        <w:t xml:space="preserve">Meeting ID: </w:t>
      </w:r>
      <w:r w:rsidRPr="001E4387">
        <w:rPr>
          <w:rFonts w:ascii="Calibri" w:hAnsi="Calibri" w:cs="Calibri"/>
          <w:color w:val="242424"/>
          <w:sz w:val="28"/>
          <w:szCs w:val="28"/>
        </w:rPr>
        <w:t>256 374 698 856 56</w:t>
      </w:r>
    </w:p>
    <w:p w14:paraId="4827BCE4" w14:textId="26DF54AA" w:rsidR="00544D61" w:rsidRPr="005646CD" w:rsidRDefault="00544D61" w:rsidP="00A6398B">
      <w:pPr>
        <w:spacing w:after="0" w:line="240" w:lineRule="auto"/>
        <w:jc w:val="center"/>
        <w:rPr>
          <w:rFonts w:ascii="Calibri" w:hAnsi="Calibri" w:cs="Calibri"/>
          <w:color w:val="242424"/>
          <w:sz w:val="28"/>
          <w:szCs w:val="28"/>
        </w:rPr>
      </w:pPr>
      <w:r w:rsidRPr="001E4387">
        <w:rPr>
          <w:rStyle w:val="me-email-text-secondary"/>
          <w:rFonts w:ascii="Calibri" w:hAnsi="Calibri" w:cs="Calibri"/>
          <w:color w:val="616161"/>
          <w:sz w:val="28"/>
          <w:szCs w:val="28"/>
        </w:rPr>
        <w:t xml:space="preserve">Passcode: </w:t>
      </w:r>
      <w:r w:rsidR="001E4387" w:rsidRPr="001E4387">
        <w:rPr>
          <w:rFonts w:ascii="Calibri" w:hAnsi="Calibri" w:cs="Calibri"/>
          <w:color w:val="242424"/>
          <w:sz w:val="28"/>
          <w:szCs w:val="28"/>
        </w:rPr>
        <w:t>iu7e6mx2</w:t>
      </w:r>
    </w:p>
    <w:p w14:paraId="1AFE87EB" w14:textId="77777777" w:rsidR="002D3353" w:rsidRPr="005646CD" w:rsidRDefault="002D3353" w:rsidP="002D51AE">
      <w:pPr>
        <w:spacing w:after="0" w:line="240" w:lineRule="auto"/>
        <w:rPr>
          <w:rFonts w:ascii="Calibri" w:hAnsi="Calibri" w:cs="Calibri"/>
          <w:b/>
          <w:bCs/>
          <w:sz w:val="28"/>
          <w:szCs w:val="28"/>
        </w:rPr>
      </w:pPr>
    </w:p>
    <w:p w14:paraId="507D2AFE" w14:textId="7CF66DD0" w:rsidR="00C91733" w:rsidRPr="005646CD" w:rsidRDefault="00C91733" w:rsidP="00836156">
      <w:pPr>
        <w:pStyle w:val="Heading1"/>
        <w:jc w:val="left"/>
      </w:pPr>
      <w:r w:rsidRPr="005646CD">
        <w:t>Instructions for joining the meeting using Microsoft Teams</w:t>
      </w:r>
    </w:p>
    <w:p w14:paraId="6CE73BFF" w14:textId="77777777" w:rsidR="00C91733" w:rsidRPr="005646CD" w:rsidRDefault="00C91733" w:rsidP="005C18D6">
      <w:pPr>
        <w:numPr>
          <w:ilvl w:val="0"/>
          <w:numId w:val="5"/>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 xml:space="preserve">Select the </w:t>
      </w:r>
      <w:r w:rsidRPr="005646CD">
        <w:rPr>
          <w:rFonts w:ascii="Calibri" w:eastAsia="Times New Roman" w:hAnsi="Calibri" w:cs="Calibri"/>
          <w:b/>
          <w:bCs/>
          <w:kern w:val="0"/>
          <w:sz w:val="28"/>
          <w:szCs w:val="28"/>
          <w14:ligatures w14:val="none"/>
        </w:rPr>
        <w:t>“Join the meeting now”</w:t>
      </w:r>
      <w:r w:rsidRPr="005646CD">
        <w:rPr>
          <w:rFonts w:ascii="Calibri" w:eastAsia="Times New Roman" w:hAnsi="Calibri" w:cs="Calibri"/>
          <w:kern w:val="0"/>
          <w:sz w:val="28"/>
          <w:szCs w:val="28"/>
          <w14:ligatures w14:val="none"/>
        </w:rPr>
        <w:t xml:space="preserve"> link above.</w:t>
      </w:r>
    </w:p>
    <w:p w14:paraId="7DF58AC9" w14:textId="77777777" w:rsidR="00C91733" w:rsidRPr="005646CD" w:rsidRDefault="00C91733" w:rsidP="005C18D6">
      <w:p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You will then see these options:</w:t>
      </w:r>
    </w:p>
    <w:p w14:paraId="4FDA499D" w14:textId="77777777" w:rsidR="00C91733" w:rsidRPr="005646CD" w:rsidRDefault="00C91733" w:rsidP="005C18D6">
      <w:pPr>
        <w:numPr>
          <w:ilvl w:val="0"/>
          <w:numId w:val="6"/>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Join on the web using your internet browser.</w:t>
      </w:r>
    </w:p>
    <w:p w14:paraId="0446EAF9" w14:textId="77777777" w:rsidR="00C91733" w:rsidRPr="005646CD" w:rsidRDefault="00C91733" w:rsidP="005C18D6">
      <w:pPr>
        <w:numPr>
          <w:ilvl w:val="0"/>
          <w:numId w:val="6"/>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Download the Microsoft Teams app and join from the app.</w:t>
      </w:r>
    </w:p>
    <w:p w14:paraId="2FB10B41" w14:textId="77777777" w:rsidR="00C91733" w:rsidRPr="005646CD" w:rsidRDefault="00C91733" w:rsidP="005C18D6">
      <w:pPr>
        <w:numPr>
          <w:ilvl w:val="0"/>
          <w:numId w:val="6"/>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Enter your name and join as a guest, if guest access is available.</w:t>
      </w:r>
    </w:p>
    <w:p w14:paraId="36098A51" w14:textId="77777777" w:rsidR="00C91733" w:rsidRPr="005646CD" w:rsidRDefault="00C91733" w:rsidP="005C18D6">
      <w:p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If you already use Microsoft Teams:</w:t>
      </w:r>
    </w:p>
    <w:p w14:paraId="270C06C4" w14:textId="77777777" w:rsidR="00C91733" w:rsidRPr="005646CD" w:rsidRDefault="00C91733" w:rsidP="005C18D6">
      <w:pPr>
        <w:numPr>
          <w:ilvl w:val="0"/>
          <w:numId w:val="7"/>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Sign in to your Teams account to use features such as chat and the participant list.</w:t>
      </w:r>
    </w:p>
    <w:p w14:paraId="136C4FAB" w14:textId="77777777" w:rsidR="00C91733" w:rsidRPr="005646CD" w:rsidRDefault="00C91733" w:rsidP="005C18D6">
      <w:pPr>
        <w:numPr>
          <w:ilvl w:val="0"/>
          <w:numId w:val="7"/>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You may join the meeting right away or wait in the virtual lobby until the meeting host admits you.</w:t>
      </w:r>
    </w:p>
    <w:p w14:paraId="7EC545BE" w14:textId="0A172534" w:rsidR="0055516F" w:rsidRPr="005646CD" w:rsidRDefault="00C9375B" w:rsidP="00B342A3">
      <w:pPr>
        <w:spacing w:after="0" w:line="240" w:lineRule="auto"/>
        <w:rPr>
          <w:rFonts w:ascii="Calibri" w:hAnsi="Calibri" w:cs="Calibri"/>
          <w:color w:val="242424"/>
          <w:sz w:val="28"/>
          <w:szCs w:val="28"/>
        </w:rPr>
      </w:pPr>
      <w:hyperlink r:id="rId8" w:history="1">
        <w:r w:rsidRPr="005646CD">
          <w:rPr>
            <w:rStyle w:val="Hyperlink"/>
            <w:rFonts w:ascii="Calibri" w:hAnsi="Calibri" w:cs="Calibri"/>
            <w:color w:val="5B5FC7"/>
            <w:sz w:val="28"/>
            <w:szCs w:val="28"/>
          </w:rPr>
          <w:t>A</w:t>
        </w:r>
        <w:r w:rsidR="00E14CD9" w:rsidRPr="005646CD">
          <w:rPr>
            <w:rStyle w:val="Hyperlink"/>
            <w:rFonts w:ascii="Calibri" w:hAnsi="Calibri" w:cs="Calibri"/>
            <w:color w:val="5B5FC7"/>
            <w:sz w:val="28"/>
            <w:szCs w:val="28"/>
          </w:rPr>
          <w:t>dditional</w:t>
        </w:r>
        <w:r w:rsidR="0055516F" w:rsidRPr="005646CD">
          <w:rPr>
            <w:rStyle w:val="Hyperlink"/>
            <w:rFonts w:ascii="Calibri" w:hAnsi="Calibri" w:cs="Calibri"/>
            <w:color w:val="5B5FC7"/>
            <w:sz w:val="28"/>
            <w:szCs w:val="28"/>
          </w:rPr>
          <w:t xml:space="preserve"> help signing in to a Teams meeting</w:t>
        </w:r>
      </w:hyperlink>
    </w:p>
    <w:p w14:paraId="09D3ED35" w14:textId="77777777" w:rsidR="008E0D85" w:rsidRPr="005646CD" w:rsidRDefault="008E0D85" w:rsidP="008E0D85">
      <w:pPr>
        <w:pStyle w:val="NoSpacing"/>
        <w:ind w:left="360"/>
        <w:rPr>
          <w:rFonts w:ascii="Calibri" w:hAnsi="Calibri" w:cs="Calibri"/>
          <w:sz w:val="28"/>
          <w:szCs w:val="28"/>
        </w:rPr>
      </w:pPr>
    </w:p>
    <w:p w14:paraId="4160095E" w14:textId="77777777" w:rsidR="00145251" w:rsidRPr="00836156" w:rsidRDefault="00145251" w:rsidP="00836156">
      <w:pPr>
        <w:pStyle w:val="Heading1"/>
        <w:spacing w:before="600"/>
      </w:pPr>
      <w:r w:rsidRPr="00836156">
        <w:lastRenderedPageBreak/>
        <w:t>Commission Members:</w:t>
      </w:r>
    </w:p>
    <w:p w14:paraId="3AFBD791" w14:textId="7BE4C408" w:rsidR="00334B2E" w:rsidRDefault="00334B2E" w:rsidP="00AE5AFD">
      <w:pPr>
        <w:spacing w:after="120" w:line="240" w:lineRule="auto"/>
        <w:jc w:val="center"/>
        <w:rPr>
          <w:rFonts w:ascii="Calibri" w:hAnsi="Calibri" w:cs="Calibri"/>
          <w:sz w:val="28"/>
          <w:szCs w:val="28"/>
        </w:rPr>
      </w:pPr>
      <w:r>
        <w:rPr>
          <w:rFonts w:ascii="Calibri" w:hAnsi="Calibri" w:cs="Calibri"/>
          <w:sz w:val="28"/>
          <w:szCs w:val="28"/>
        </w:rPr>
        <w:t>Shamsa Rafay, Chairperson – District 2</w:t>
      </w:r>
    </w:p>
    <w:p w14:paraId="72346DE2" w14:textId="002E0EF9" w:rsidR="00334B2E" w:rsidRPr="004265DB" w:rsidRDefault="00334B2E" w:rsidP="00AE5AFD">
      <w:pPr>
        <w:spacing w:after="120" w:line="240" w:lineRule="auto"/>
        <w:jc w:val="center"/>
        <w:rPr>
          <w:rFonts w:ascii="Calibri" w:hAnsi="Calibri" w:cs="Calibri"/>
          <w:sz w:val="28"/>
          <w:szCs w:val="28"/>
        </w:rPr>
      </w:pPr>
      <w:r w:rsidRPr="004265DB">
        <w:rPr>
          <w:rFonts w:ascii="Calibri" w:hAnsi="Calibri" w:cs="Calibri"/>
          <w:sz w:val="28"/>
          <w:szCs w:val="28"/>
        </w:rPr>
        <w:t>Loc Nguyen, Vice Chairperson – District 1</w:t>
      </w:r>
    </w:p>
    <w:p w14:paraId="7CF6D265" w14:textId="35D92949" w:rsidR="00334B2E" w:rsidRDefault="00D272EA" w:rsidP="00AE5AFD">
      <w:pPr>
        <w:spacing w:after="120" w:line="240" w:lineRule="auto"/>
        <w:jc w:val="center"/>
        <w:rPr>
          <w:rFonts w:ascii="Calibri" w:hAnsi="Calibri" w:cs="Calibri"/>
          <w:sz w:val="28"/>
          <w:szCs w:val="28"/>
        </w:rPr>
      </w:pPr>
      <w:r w:rsidRPr="00D272EA">
        <w:rPr>
          <w:rFonts w:ascii="Calibri" w:hAnsi="Calibri" w:cs="Calibri"/>
          <w:sz w:val="28"/>
          <w:szCs w:val="28"/>
        </w:rPr>
        <w:t>Anita Battle, S</w:t>
      </w:r>
      <w:r>
        <w:rPr>
          <w:rFonts w:ascii="Calibri" w:hAnsi="Calibri" w:cs="Calibri"/>
          <w:sz w:val="28"/>
          <w:szCs w:val="28"/>
        </w:rPr>
        <w:t>ecretary/Treasurer – District 3</w:t>
      </w:r>
    </w:p>
    <w:p w14:paraId="2D6723C0" w14:textId="3A51FB9B" w:rsidR="00D272EA" w:rsidRPr="00D272EA" w:rsidRDefault="00D272EA" w:rsidP="00AE5AFD">
      <w:pPr>
        <w:spacing w:after="120" w:line="240" w:lineRule="auto"/>
        <w:jc w:val="center"/>
        <w:rPr>
          <w:rFonts w:ascii="Calibri" w:hAnsi="Calibri" w:cs="Calibri"/>
          <w:sz w:val="28"/>
          <w:szCs w:val="28"/>
        </w:rPr>
      </w:pPr>
      <w:r w:rsidRPr="00D272EA">
        <w:rPr>
          <w:rFonts w:ascii="Calibri" w:hAnsi="Calibri" w:cs="Calibri"/>
          <w:sz w:val="28"/>
          <w:szCs w:val="28"/>
        </w:rPr>
        <w:t xml:space="preserve">Liliana Blanco, Member </w:t>
      </w:r>
      <w:r>
        <w:rPr>
          <w:rFonts w:ascii="Calibri" w:hAnsi="Calibri" w:cs="Calibri"/>
          <w:sz w:val="28"/>
          <w:szCs w:val="28"/>
        </w:rPr>
        <w:t>at Large – District 3</w:t>
      </w:r>
    </w:p>
    <w:p w14:paraId="1C542F4C" w14:textId="5944AF09" w:rsidR="00145251" w:rsidRPr="00D272EA" w:rsidRDefault="00836156" w:rsidP="00AE5AFD">
      <w:pPr>
        <w:spacing w:after="120" w:line="240" w:lineRule="auto"/>
        <w:jc w:val="center"/>
        <w:rPr>
          <w:rFonts w:ascii="Calibri" w:hAnsi="Calibri" w:cs="Calibri"/>
          <w:sz w:val="28"/>
          <w:szCs w:val="28"/>
        </w:rPr>
      </w:pPr>
      <w:r w:rsidRPr="00D272EA">
        <w:rPr>
          <w:rFonts w:ascii="Calibri" w:hAnsi="Calibri" w:cs="Calibri"/>
          <w:sz w:val="28"/>
          <w:szCs w:val="28"/>
        </w:rPr>
        <w:t>Tejinder Dhami</w:t>
      </w:r>
      <w:r w:rsidR="00334B2E" w:rsidRPr="00D272EA">
        <w:rPr>
          <w:rFonts w:ascii="Calibri" w:hAnsi="Calibri" w:cs="Calibri"/>
          <w:sz w:val="28"/>
          <w:szCs w:val="28"/>
        </w:rPr>
        <w:t xml:space="preserve"> </w:t>
      </w:r>
      <w:r w:rsidR="00145251" w:rsidRPr="00D272EA">
        <w:rPr>
          <w:rFonts w:ascii="Calibri" w:hAnsi="Calibri" w:cs="Calibri"/>
          <w:sz w:val="28"/>
          <w:szCs w:val="28"/>
        </w:rPr>
        <w:t xml:space="preserve">– District </w:t>
      </w:r>
      <w:r w:rsidRPr="00D272EA">
        <w:rPr>
          <w:rFonts w:ascii="Calibri" w:hAnsi="Calibri" w:cs="Calibri"/>
          <w:sz w:val="28"/>
          <w:szCs w:val="28"/>
        </w:rPr>
        <w:t>1</w:t>
      </w:r>
    </w:p>
    <w:p w14:paraId="64A72969" w14:textId="18ED22F4"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Marie Gilmore</w:t>
      </w:r>
      <w:r w:rsidR="00145251" w:rsidRPr="002D3353">
        <w:rPr>
          <w:rFonts w:ascii="Calibri" w:hAnsi="Calibri" w:cs="Calibri"/>
          <w:sz w:val="28"/>
          <w:szCs w:val="28"/>
        </w:rPr>
        <w:t xml:space="preserve"> – District 1</w:t>
      </w:r>
    </w:p>
    <w:p w14:paraId="3B171D22" w14:textId="7ED90917"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Mian Shahbaz</w:t>
      </w:r>
      <w:r w:rsidR="00145251" w:rsidRPr="002D3353">
        <w:rPr>
          <w:rFonts w:ascii="Calibri" w:hAnsi="Calibri" w:cs="Calibri"/>
          <w:sz w:val="28"/>
          <w:szCs w:val="28"/>
        </w:rPr>
        <w:t xml:space="preserve"> – District 2</w:t>
      </w:r>
    </w:p>
    <w:p w14:paraId="00C56C36" w14:textId="56AA9115" w:rsidR="00145251" w:rsidRPr="00836156" w:rsidRDefault="00836156" w:rsidP="00AE5AFD">
      <w:pPr>
        <w:spacing w:after="120" w:line="240" w:lineRule="auto"/>
        <w:jc w:val="center"/>
        <w:rPr>
          <w:rFonts w:ascii="Calibri" w:hAnsi="Calibri" w:cs="Calibri"/>
          <w:sz w:val="28"/>
          <w:szCs w:val="28"/>
        </w:rPr>
      </w:pPr>
      <w:r w:rsidRPr="00836156">
        <w:rPr>
          <w:rFonts w:ascii="Calibri" w:hAnsi="Calibri" w:cs="Calibri"/>
          <w:sz w:val="28"/>
          <w:szCs w:val="28"/>
        </w:rPr>
        <w:t>Smile Dhir</w:t>
      </w:r>
      <w:r w:rsidR="00145251" w:rsidRPr="00836156">
        <w:rPr>
          <w:rFonts w:ascii="Calibri" w:hAnsi="Calibri" w:cs="Calibri"/>
          <w:sz w:val="28"/>
          <w:szCs w:val="28"/>
        </w:rPr>
        <w:t xml:space="preserve"> – District </w:t>
      </w:r>
      <w:r w:rsidRPr="00836156">
        <w:rPr>
          <w:rFonts w:ascii="Calibri" w:hAnsi="Calibri" w:cs="Calibri"/>
          <w:sz w:val="28"/>
          <w:szCs w:val="28"/>
        </w:rPr>
        <w:t>2</w:t>
      </w:r>
    </w:p>
    <w:p w14:paraId="1AAB3AD0" w14:textId="702D3AB3" w:rsidR="00285D77" w:rsidRPr="00D323AF" w:rsidRDefault="00836156" w:rsidP="00AE5AFD">
      <w:pPr>
        <w:spacing w:after="120" w:line="240" w:lineRule="auto"/>
        <w:jc w:val="center"/>
        <w:rPr>
          <w:rFonts w:ascii="Calibri" w:hAnsi="Calibri" w:cs="Calibri"/>
          <w:sz w:val="28"/>
          <w:szCs w:val="28"/>
        </w:rPr>
      </w:pPr>
      <w:r>
        <w:rPr>
          <w:rFonts w:ascii="Calibri" w:hAnsi="Calibri" w:cs="Calibri"/>
          <w:sz w:val="28"/>
          <w:szCs w:val="28"/>
        </w:rPr>
        <w:t>Rayna Lett</w:t>
      </w:r>
      <w:r w:rsidR="00285D77" w:rsidRPr="00D323AF">
        <w:rPr>
          <w:rFonts w:ascii="Calibri" w:hAnsi="Calibri" w:cs="Calibri"/>
          <w:sz w:val="28"/>
          <w:szCs w:val="28"/>
        </w:rPr>
        <w:t xml:space="preserve"> – District 3</w:t>
      </w:r>
    </w:p>
    <w:p w14:paraId="20CF9317" w14:textId="62096B64"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Miguel Dwin</w:t>
      </w:r>
      <w:r w:rsidR="00145251" w:rsidRPr="002D3353">
        <w:rPr>
          <w:rFonts w:ascii="Calibri" w:hAnsi="Calibri" w:cs="Calibri"/>
          <w:sz w:val="28"/>
          <w:szCs w:val="28"/>
        </w:rPr>
        <w:t xml:space="preserve"> – District 5</w:t>
      </w:r>
    </w:p>
    <w:p w14:paraId="564AA63B" w14:textId="5924EF78"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Prem Pariyar</w:t>
      </w:r>
      <w:r w:rsidR="00145251" w:rsidRPr="002D3353">
        <w:rPr>
          <w:rFonts w:ascii="Calibri" w:hAnsi="Calibri" w:cs="Calibri"/>
          <w:sz w:val="28"/>
          <w:szCs w:val="28"/>
        </w:rPr>
        <w:t xml:space="preserve"> – </w:t>
      </w:r>
      <w:r>
        <w:rPr>
          <w:rFonts w:ascii="Calibri" w:hAnsi="Calibri" w:cs="Calibri"/>
          <w:sz w:val="28"/>
          <w:szCs w:val="28"/>
        </w:rPr>
        <w:t>District 5</w:t>
      </w:r>
    </w:p>
    <w:p w14:paraId="08D80D37" w14:textId="72C90DE7" w:rsidR="00145251" w:rsidRPr="002D3353"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 xml:space="preserve">Vacant – District </w:t>
      </w:r>
      <w:r w:rsidR="00836156">
        <w:rPr>
          <w:rFonts w:ascii="Calibri" w:hAnsi="Calibri" w:cs="Calibri"/>
          <w:sz w:val="28"/>
          <w:szCs w:val="28"/>
        </w:rPr>
        <w:t>4</w:t>
      </w:r>
    </w:p>
    <w:p w14:paraId="637F9A0C" w14:textId="77777777" w:rsidR="00145251" w:rsidRPr="002D3353"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Vacant – District 4</w:t>
      </w:r>
    </w:p>
    <w:p w14:paraId="31459880" w14:textId="77777777" w:rsidR="00145251" w:rsidRPr="002D3353"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Vacant – District 4</w:t>
      </w:r>
    </w:p>
    <w:p w14:paraId="55F82DAE" w14:textId="77777777" w:rsidR="00145251"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Vacant – District 5</w:t>
      </w:r>
    </w:p>
    <w:p w14:paraId="1D0274C2" w14:textId="505811BB" w:rsidR="00836156" w:rsidRPr="002D3353" w:rsidRDefault="002E04A9" w:rsidP="00AE5AFD">
      <w:pPr>
        <w:spacing w:after="120" w:line="240" w:lineRule="auto"/>
        <w:jc w:val="center"/>
        <w:rPr>
          <w:rFonts w:ascii="Calibri" w:hAnsi="Calibri" w:cs="Calibri"/>
          <w:sz w:val="28"/>
          <w:szCs w:val="28"/>
        </w:rPr>
      </w:pPr>
      <w:r>
        <w:rPr>
          <w:rFonts w:ascii="Calibri" w:hAnsi="Calibri" w:cs="Calibri"/>
          <w:sz w:val="28"/>
          <w:szCs w:val="28"/>
        </w:rPr>
        <w:t>Vacant – Mayors Conference</w:t>
      </w:r>
    </w:p>
    <w:p w14:paraId="54742809" w14:textId="77777777" w:rsidR="00145251" w:rsidRDefault="00145251" w:rsidP="00F146D8">
      <w:pPr>
        <w:spacing w:after="0"/>
        <w:rPr>
          <w:rFonts w:ascii="Calibri" w:hAnsi="Calibri" w:cs="Calibri"/>
          <w:b/>
          <w:bCs/>
          <w:sz w:val="28"/>
          <w:szCs w:val="28"/>
        </w:rPr>
      </w:pPr>
    </w:p>
    <w:p w14:paraId="04856A1F" w14:textId="77777777" w:rsidR="00145251" w:rsidRDefault="00145251" w:rsidP="00F146D8">
      <w:pPr>
        <w:spacing w:after="0"/>
        <w:rPr>
          <w:rFonts w:ascii="Calibri" w:hAnsi="Calibri" w:cs="Calibri"/>
          <w:b/>
          <w:bCs/>
          <w:sz w:val="28"/>
          <w:szCs w:val="28"/>
        </w:rPr>
      </w:pPr>
    </w:p>
    <w:p w14:paraId="11BDF659" w14:textId="2D1E0F36" w:rsidR="00721830" w:rsidRPr="00F146D8" w:rsidRDefault="00721830" w:rsidP="00AE5AFD">
      <w:pPr>
        <w:spacing w:after="120"/>
        <w:rPr>
          <w:rFonts w:ascii="Calibri" w:hAnsi="Calibri" w:cs="Calibri"/>
          <w:b/>
          <w:bCs/>
          <w:sz w:val="28"/>
          <w:szCs w:val="28"/>
        </w:rPr>
      </w:pPr>
      <w:r w:rsidRPr="00F146D8">
        <w:rPr>
          <w:rFonts w:ascii="Calibri" w:hAnsi="Calibri" w:cs="Calibri"/>
          <w:b/>
          <w:bCs/>
          <w:sz w:val="28"/>
          <w:szCs w:val="28"/>
        </w:rPr>
        <w:t xml:space="preserve">Welcome to the </w:t>
      </w:r>
      <w:r w:rsidR="002E04A9">
        <w:rPr>
          <w:rFonts w:ascii="Calibri" w:hAnsi="Calibri" w:cs="Calibri"/>
          <w:b/>
          <w:bCs/>
          <w:sz w:val="28"/>
          <w:szCs w:val="28"/>
        </w:rPr>
        <w:t>Human Relations Commission</w:t>
      </w:r>
    </w:p>
    <w:p w14:paraId="3FA0724C" w14:textId="74D3AF20" w:rsidR="00721830" w:rsidRPr="00F146D8" w:rsidRDefault="00721830" w:rsidP="00AE5AFD">
      <w:pPr>
        <w:spacing w:after="120"/>
        <w:rPr>
          <w:rFonts w:ascii="Calibri" w:hAnsi="Calibri" w:cs="Calibri"/>
          <w:sz w:val="28"/>
          <w:szCs w:val="28"/>
        </w:rPr>
      </w:pPr>
      <w:r w:rsidRPr="00F146D8">
        <w:rPr>
          <w:rFonts w:ascii="Calibri" w:hAnsi="Calibri" w:cs="Calibri"/>
          <w:sz w:val="28"/>
          <w:szCs w:val="28"/>
        </w:rPr>
        <w:t xml:space="preserve">Members of the public may provide </w:t>
      </w:r>
      <w:r w:rsidR="008B7F1D" w:rsidRPr="00F146D8">
        <w:rPr>
          <w:rFonts w:ascii="Calibri" w:hAnsi="Calibri" w:cs="Calibri"/>
          <w:sz w:val="28"/>
          <w:szCs w:val="28"/>
        </w:rPr>
        <w:t>comments</w:t>
      </w:r>
      <w:r w:rsidRPr="00F146D8">
        <w:rPr>
          <w:rFonts w:ascii="Calibri" w:hAnsi="Calibri" w:cs="Calibri"/>
          <w:sz w:val="28"/>
          <w:szCs w:val="28"/>
        </w:rPr>
        <w:t xml:space="preserve"> after each agenda item and during the open public comment period for items not on the agenda.</w:t>
      </w:r>
    </w:p>
    <w:p w14:paraId="094DAFC5" w14:textId="77777777" w:rsidR="00721830" w:rsidRPr="00F146D8" w:rsidRDefault="00721830" w:rsidP="00AE5AFD">
      <w:pPr>
        <w:spacing w:after="120"/>
        <w:rPr>
          <w:rFonts w:ascii="Calibri" w:hAnsi="Calibri" w:cs="Calibri"/>
          <w:b/>
          <w:bCs/>
          <w:sz w:val="28"/>
          <w:szCs w:val="28"/>
        </w:rPr>
      </w:pPr>
      <w:r w:rsidRPr="00F146D8">
        <w:rPr>
          <w:rFonts w:ascii="Calibri" w:hAnsi="Calibri" w:cs="Calibri"/>
          <w:b/>
          <w:bCs/>
          <w:sz w:val="28"/>
          <w:szCs w:val="28"/>
        </w:rPr>
        <w:t>Guidelines for addressing the Commission</w:t>
      </w:r>
    </w:p>
    <w:p w14:paraId="045CCA19" w14:textId="77777777" w:rsidR="00721830" w:rsidRPr="00F146D8" w:rsidRDefault="00721830" w:rsidP="00AE5AFD">
      <w:pPr>
        <w:spacing w:after="120"/>
        <w:rPr>
          <w:rFonts w:ascii="Calibri" w:hAnsi="Calibri" w:cs="Calibri"/>
          <w:sz w:val="28"/>
          <w:szCs w:val="28"/>
        </w:rPr>
      </w:pPr>
      <w:r w:rsidRPr="00F146D8">
        <w:rPr>
          <w:rFonts w:ascii="Calibri" w:hAnsi="Calibri" w:cs="Calibri"/>
          <w:sz w:val="28"/>
          <w:szCs w:val="28"/>
        </w:rPr>
        <w:t>When you speak, please follow these guidelines:</w:t>
      </w:r>
    </w:p>
    <w:p w14:paraId="76C1D707"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State your full name for the record before you begin speaking.</w:t>
      </w:r>
    </w:p>
    <w:p w14:paraId="05631F5B"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For items not on the agenda, wait for the Chair to open the public comment period during the Regular Calendar.</w:t>
      </w:r>
    </w:p>
    <w:p w14:paraId="46B6AA9E"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Comments must relate to matters within the Commission’s authority.</w:t>
      </w:r>
    </w:p>
    <w:p w14:paraId="68BC50F4"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The Chair will set and enforce time limits for each speaker.</w:t>
      </w:r>
    </w:p>
    <w:p w14:paraId="3BB3BB80" w14:textId="77777777" w:rsidR="003068D4" w:rsidRPr="00F146D8" w:rsidRDefault="003068D4" w:rsidP="001504DB">
      <w:pPr>
        <w:spacing w:after="0"/>
        <w:jc w:val="center"/>
        <w:rPr>
          <w:rFonts w:ascii="Calibri" w:hAnsi="Calibri" w:cs="Calibri"/>
          <w:sz w:val="28"/>
          <w:szCs w:val="28"/>
        </w:rPr>
      </w:pPr>
    </w:p>
    <w:p w14:paraId="1F557C96" w14:textId="77777777" w:rsidR="009C2EC3" w:rsidRDefault="009C2EC3" w:rsidP="001504DB">
      <w:pPr>
        <w:spacing w:after="0"/>
        <w:jc w:val="center"/>
        <w:rPr>
          <w:rFonts w:ascii="Calibri" w:hAnsi="Calibri" w:cs="Calibri"/>
          <w:sz w:val="28"/>
          <w:szCs w:val="28"/>
        </w:rPr>
      </w:pPr>
    </w:p>
    <w:p w14:paraId="26F8D433" w14:textId="77777777" w:rsidR="009C2EC3" w:rsidRPr="00B54172" w:rsidRDefault="009C2EC3" w:rsidP="00C00D36">
      <w:pPr>
        <w:pStyle w:val="Title"/>
        <w:jc w:val="center"/>
      </w:pPr>
      <w:r w:rsidRPr="00B54172">
        <w:lastRenderedPageBreak/>
        <w:t>Meeting Agenda</w:t>
      </w:r>
    </w:p>
    <w:p w14:paraId="32F1684B" w14:textId="77777777" w:rsidR="009C2EC3" w:rsidRPr="00B54172" w:rsidRDefault="009C2EC3" w:rsidP="009C2EC3">
      <w:pPr>
        <w:pStyle w:val="Heading2"/>
        <w:rPr>
          <w:rFonts w:ascii="Calibri" w:hAnsi="Calibri" w:cs="Calibri"/>
          <w:b/>
          <w:bCs/>
        </w:rPr>
      </w:pPr>
      <w:r w:rsidRPr="00B54172">
        <w:rPr>
          <w:rFonts w:ascii="Calibri" w:hAnsi="Calibri" w:cs="Calibri"/>
          <w:b/>
          <w:bCs/>
        </w:rPr>
        <w:t>1. Call to Order, Roll Call, and Welcome</w:t>
      </w:r>
    </w:p>
    <w:p w14:paraId="723ACED3" w14:textId="0A5E992B" w:rsidR="009C2EC3" w:rsidRPr="006C2363" w:rsidRDefault="009C2EC3" w:rsidP="00C73EA3">
      <w:pPr>
        <w:spacing w:after="0"/>
        <w:rPr>
          <w:rFonts w:ascii="Calibri" w:hAnsi="Calibri" w:cs="Calibri"/>
          <w:sz w:val="28"/>
          <w:szCs w:val="28"/>
        </w:rPr>
      </w:pPr>
      <w:r w:rsidRPr="00B54172">
        <w:rPr>
          <w:rFonts w:ascii="Calibri" w:hAnsi="Calibri" w:cs="Calibri"/>
          <w:b/>
          <w:bCs/>
          <w:sz w:val="28"/>
          <w:szCs w:val="28"/>
        </w:rPr>
        <w:t>Presenter:</w:t>
      </w:r>
      <w:r w:rsidRPr="006C2363">
        <w:rPr>
          <w:rFonts w:ascii="Calibri" w:hAnsi="Calibri" w:cs="Calibri"/>
          <w:sz w:val="28"/>
          <w:szCs w:val="28"/>
        </w:rPr>
        <w:t xml:space="preserve"> </w:t>
      </w:r>
      <w:r w:rsidR="00E64023">
        <w:rPr>
          <w:rFonts w:ascii="Calibri" w:hAnsi="Calibri" w:cs="Calibri"/>
          <w:sz w:val="28"/>
          <w:szCs w:val="28"/>
        </w:rPr>
        <w:t>Chair Rafay</w:t>
      </w:r>
      <w:r w:rsidRPr="006C2363">
        <w:rPr>
          <w:rFonts w:ascii="Calibri" w:hAnsi="Calibri" w:cs="Calibri"/>
          <w:sz w:val="28"/>
          <w:szCs w:val="28"/>
        </w:rPr>
        <w:br/>
      </w:r>
      <w:r w:rsidRPr="00B54172">
        <w:rPr>
          <w:rFonts w:ascii="Calibri" w:hAnsi="Calibri" w:cs="Calibri"/>
          <w:b/>
          <w:bCs/>
          <w:sz w:val="28"/>
          <w:szCs w:val="28"/>
        </w:rPr>
        <w:t>Purpose:</w:t>
      </w:r>
      <w:r w:rsidRPr="006C2363">
        <w:rPr>
          <w:rFonts w:ascii="Calibri" w:hAnsi="Calibri" w:cs="Calibri"/>
          <w:sz w:val="28"/>
          <w:szCs w:val="28"/>
        </w:rPr>
        <w:t xml:space="preserve"> Information</w:t>
      </w:r>
      <w:r w:rsidRPr="006C2363">
        <w:rPr>
          <w:rFonts w:ascii="Calibri" w:hAnsi="Calibri" w:cs="Calibri"/>
          <w:sz w:val="28"/>
          <w:szCs w:val="28"/>
        </w:rPr>
        <w:br/>
      </w:r>
      <w:r w:rsidR="00B54172" w:rsidRPr="00B54172">
        <w:rPr>
          <w:rFonts w:ascii="Calibri" w:hAnsi="Calibri" w:cs="Calibri"/>
          <w:b/>
          <w:bCs/>
          <w:sz w:val="28"/>
          <w:szCs w:val="28"/>
        </w:rPr>
        <w:t xml:space="preserve">Start </w:t>
      </w:r>
      <w:r w:rsidRPr="00B54172">
        <w:rPr>
          <w:rFonts w:ascii="Calibri" w:hAnsi="Calibri" w:cs="Calibri"/>
          <w:b/>
          <w:bCs/>
          <w:sz w:val="28"/>
          <w:szCs w:val="28"/>
        </w:rPr>
        <w:t>Time:</w:t>
      </w:r>
      <w:r w:rsidRPr="006C2363">
        <w:rPr>
          <w:rFonts w:ascii="Calibri" w:hAnsi="Calibri" w:cs="Calibri"/>
          <w:sz w:val="28"/>
          <w:szCs w:val="28"/>
        </w:rPr>
        <w:t xml:space="preserve"> 6:30 p.m.</w:t>
      </w:r>
    </w:p>
    <w:p w14:paraId="2B11AAE7" w14:textId="4BF926F9" w:rsidR="009C2EC3" w:rsidRPr="00C73EA3" w:rsidRDefault="00E64023" w:rsidP="009C2EC3">
      <w:pPr>
        <w:pStyle w:val="Heading2"/>
        <w:rPr>
          <w:rFonts w:ascii="Calibri" w:hAnsi="Calibri" w:cs="Calibri"/>
          <w:b/>
          <w:bCs/>
        </w:rPr>
      </w:pPr>
      <w:r>
        <w:rPr>
          <w:rFonts w:ascii="Calibri" w:hAnsi="Calibri" w:cs="Calibri"/>
          <w:b/>
          <w:bCs/>
        </w:rPr>
        <w:t>2</w:t>
      </w:r>
      <w:r w:rsidR="009C2EC3" w:rsidRPr="00C73EA3">
        <w:rPr>
          <w:rFonts w:ascii="Calibri" w:hAnsi="Calibri" w:cs="Calibri"/>
          <w:b/>
          <w:bCs/>
        </w:rPr>
        <w:t xml:space="preserve">. </w:t>
      </w:r>
      <w:r w:rsidR="009B14F7">
        <w:rPr>
          <w:rFonts w:ascii="Calibri" w:hAnsi="Calibri" w:cs="Calibri"/>
          <w:b/>
          <w:bCs/>
        </w:rPr>
        <w:t>R</w:t>
      </w:r>
      <w:r w:rsidR="00D132B0">
        <w:rPr>
          <w:rFonts w:ascii="Calibri" w:hAnsi="Calibri" w:cs="Calibri"/>
          <w:b/>
          <w:bCs/>
        </w:rPr>
        <w:t>eview and Approval of Agenda</w:t>
      </w:r>
      <w:r w:rsidR="009B14F7">
        <w:rPr>
          <w:rFonts w:ascii="Calibri" w:hAnsi="Calibri" w:cs="Calibri"/>
          <w:b/>
          <w:bCs/>
        </w:rPr>
        <w:t xml:space="preserve"> </w:t>
      </w:r>
    </w:p>
    <w:p w14:paraId="230BFFD4" w14:textId="3F284368" w:rsidR="005529C5" w:rsidRPr="00145251" w:rsidRDefault="009C2EC3" w:rsidP="00C73EA3">
      <w:pPr>
        <w:spacing w:after="0"/>
        <w:rPr>
          <w:rFonts w:ascii="Calibri" w:hAnsi="Calibri" w:cs="Calibri"/>
          <w:sz w:val="28"/>
          <w:szCs w:val="28"/>
        </w:rPr>
      </w:pPr>
      <w:r w:rsidRPr="00C73EA3">
        <w:rPr>
          <w:rFonts w:ascii="Calibri" w:hAnsi="Calibri" w:cs="Calibri"/>
          <w:b/>
          <w:bCs/>
          <w:sz w:val="28"/>
          <w:szCs w:val="28"/>
        </w:rPr>
        <w:t>Presenter:</w:t>
      </w:r>
      <w:r w:rsidRPr="006C2363">
        <w:rPr>
          <w:rFonts w:ascii="Calibri" w:hAnsi="Calibri" w:cs="Calibri"/>
          <w:sz w:val="28"/>
          <w:szCs w:val="28"/>
        </w:rPr>
        <w:t xml:space="preserve"> </w:t>
      </w:r>
      <w:r w:rsidR="00E64023">
        <w:rPr>
          <w:rFonts w:ascii="Calibri" w:hAnsi="Calibri" w:cs="Calibri"/>
          <w:sz w:val="28"/>
          <w:szCs w:val="28"/>
        </w:rPr>
        <w:t>Chair Rafay</w:t>
      </w:r>
      <w:r w:rsidRPr="006C2363">
        <w:rPr>
          <w:rFonts w:ascii="Calibri" w:hAnsi="Calibri" w:cs="Calibri"/>
          <w:sz w:val="28"/>
          <w:szCs w:val="28"/>
        </w:rPr>
        <w:br/>
      </w:r>
      <w:r w:rsidRPr="00C73EA3">
        <w:rPr>
          <w:rFonts w:ascii="Calibri" w:hAnsi="Calibri" w:cs="Calibri"/>
          <w:b/>
          <w:bCs/>
          <w:sz w:val="28"/>
          <w:szCs w:val="28"/>
        </w:rPr>
        <w:t>Purpose:</w:t>
      </w:r>
      <w:r w:rsidRPr="006C2363">
        <w:rPr>
          <w:rFonts w:ascii="Calibri" w:hAnsi="Calibri" w:cs="Calibri"/>
          <w:sz w:val="28"/>
          <w:szCs w:val="28"/>
        </w:rPr>
        <w:t xml:space="preserve"> Informati</w:t>
      </w:r>
      <w:r w:rsidRPr="00145251">
        <w:rPr>
          <w:rFonts w:ascii="Calibri" w:hAnsi="Calibri" w:cs="Calibri"/>
          <w:sz w:val="28"/>
          <w:szCs w:val="28"/>
        </w:rPr>
        <w:t>on</w:t>
      </w:r>
      <w:r w:rsidR="00D132B0">
        <w:rPr>
          <w:rFonts w:ascii="Calibri" w:hAnsi="Calibri" w:cs="Calibri"/>
          <w:sz w:val="28"/>
          <w:szCs w:val="28"/>
        </w:rPr>
        <w:t xml:space="preserve"> and Action</w:t>
      </w:r>
    </w:p>
    <w:p w14:paraId="35423DE1" w14:textId="4D33B700" w:rsidR="009C2EC3" w:rsidRPr="00C66494" w:rsidRDefault="00E64023" w:rsidP="009C2EC3">
      <w:pPr>
        <w:pStyle w:val="Heading2"/>
        <w:rPr>
          <w:rFonts w:ascii="Calibri" w:hAnsi="Calibri" w:cs="Calibri"/>
          <w:b/>
          <w:bCs/>
        </w:rPr>
      </w:pPr>
      <w:r>
        <w:rPr>
          <w:rFonts w:ascii="Calibri" w:hAnsi="Calibri" w:cs="Calibri"/>
          <w:b/>
          <w:bCs/>
        </w:rPr>
        <w:t>3</w:t>
      </w:r>
      <w:r w:rsidR="009C2EC3" w:rsidRPr="00C66494">
        <w:rPr>
          <w:rFonts w:ascii="Calibri" w:hAnsi="Calibri" w:cs="Calibri"/>
          <w:b/>
          <w:bCs/>
        </w:rPr>
        <w:t xml:space="preserve">. </w:t>
      </w:r>
      <w:r w:rsidR="00B11B12">
        <w:rPr>
          <w:rFonts w:ascii="Calibri" w:hAnsi="Calibri" w:cs="Calibri"/>
          <w:b/>
          <w:bCs/>
        </w:rPr>
        <w:t>Review and Approval of Minutes</w:t>
      </w:r>
    </w:p>
    <w:p w14:paraId="432CDB71" w14:textId="1DE525DB" w:rsidR="00B11B12" w:rsidRDefault="009C2EC3" w:rsidP="00B11B12">
      <w:pPr>
        <w:spacing w:after="0"/>
        <w:rPr>
          <w:rFonts w:ascii="Calibri" w:hAnsi="Calibri" w:cs="Calibri"/>
          <w:sz w:val="28"/>
          <w:szCs w:val="28"/>
        </w:rPr>
      </w:pPr>
      <w:r w:rsidRPr="00C66494">
        <w:rPr>
          <w:rFonts w:ascii="Calibri" w:hAnsi="Calibri" w:cs="Calibri"/>
          <w:b/>
          <w:bCs/>
          <w:sz w:val="28"/>
          <w:szCs w:val="28"/>
        </w:rPr>
        <w:t>Presenters:</w:t>
      </w:r>
      <w:r w:rsidRPr="006C2363">
        <w:rPr>
          <w:rFonts w:ascii="Calibri" w:hAnsi="Calibri" w:cs="Calibri"/>
          <w:sz w:val="28"/>
          <w:szCs w:val="28"/>
        </w:rPr>
        <w:t xml:space="preserve"> </w:t>
      </w:r>
      <w:r w:rsidR="00B11B12">
        <w:rPr>
          <w:rFonts w:ascii="Calibri" w:hAnsi="Calibri" w:cs="Calibri"/>
          <w:sz w:val="28"/>
          <w:szCs w:val="28"/>
        </w:rPr>
        <w:t>Chair Rafay</w:t>
      </w:r>
      <w:r w:rsidRPr="006C2363">
        <w:rPr>
          <w:rFonts w:ascii="Calibri" w:hAnsi="Calibri" w:cs="Calibri"/>
          <w:sz w:val="28"/>
          <w:szCs w:val="28"/>
        </w:rPr>
        <w:br/>
      </w:r>
      <w:r w:rsidRPr="00C66494">
        <w:rPr>
          <w:rFonts w:ascii="Calibri" w:hAnsi="Calibri" w:cs="Calibri"/>
          <w:b/>
          <w:bCs/>
          <w:sz w:val="28"/>
          <w:szCs w:val="28"/>
        </w:rPr>
        <w:t>Purpose:</w:t>
      </w:r>
      <w:r w:rsidRPr="006C2363">
        <w:rPr>
          <w:rFonts w:ascii="Calibri" w:hAnsi="Calibri" w:cs="Calibri"/>
          <w:sz w:val="28"/>
          <w:szCs w:val="28"/>
        </w:rPr>
        <w:t xml:space="preserve"> </w:t>
      </w:r>
      <w:r w:rsidR="00B11B12">
        <w:rPr>
          <w:rFonts w:ascii="Calibri" w:hAnsi="Calibri" w:cs="Calibri"/>
          <w:sz w:val="28"/>
          <w:szCs w:val="28"/>
        </w:rPr>
        <w:t>Information and Action</w:t>
      </w:r>
    </w:p>
    <w:p w14:paraId="1CB8F2CE" w14:textId="06DBD2C3" w:rsidR="009C2EC3" w:rsidRPr="00C66494" w:rsidRDefault="00E64023" w:rsidP="009C2EC3">
      <w:pPr>
        <w:pStyle w:val="Heading2"/>
        <w:rPr>
          <w:rFonts w:ascii="Calibri" w:hAnsi="Calibri" w:cs="Calibri"/>
          <w:b/>
          <w:bCs/>
        </w:rPr>
      </w:pPr>
      <w:r>
        <w:rPr>
          <w:rFonts w:ascii="Calibri" w:hAnsi="Calibri" w:cs="Calibri"/>
          <w:b/>
          <w:bCs/>
        </w:rPr>
        <w:t>4</w:t>
      </w:r>
      <w:r w:rsidR="009C2EC3" w:rsidRPr="00C66494">
        <w:rPr>
          <w:rFonts w:ascii="Calibri" w:hAnsi="Calibri" w:cs="Calibri"/>
          <w:b/>
          <w:bCs/>
        </w:rPr>
        <w:t xml:space="preserve">. </w:t>
      </w:r>
      <w:r w:rsidR="00D132B0">
        <w:rPr>
          <w:rFonts w:ascii="Calibri" w:hAnsi="Calibri" w:cs="Calibri"/>
          <w:b/>
          <w:bCs/>
        </w:rPr>
        <w:t>Commission</w:t>
      </w:r>
      <w:r w:rsidR="00B11B12">
        <w:rPr>
          <w:rFonts w:ascii="Calibri" w:hAnsi="Calibri" w:cs="Calibri"/>
          <w:b/>
          <w:bCs/>
        </w:rPr>
        <w:t xml:space="preserve"> Announcements and Updates</w:t>
      </w:r>
    </w:p>
    <w:p w14:paraId="4078057D" w14:textId="1A2C26E6" w:rsidR="00B11B12" w:rsidRDefault="009C2EC3" w:rsidP="009C2EC3">
      <w:pPr>
        <w:spacing w:after="0"/>
        <w:rPr>
          <w:rFonts w:ascii="Calibri" w:hAnsi="Calibri" w:cs="Calibri"/>
          <w:sz w:val="28"/>
          <w:szCs w:val="28"/>
        </w:rPr>
      </w:pPr>
      <w:r w:rsidRPr="00C66494">
        <w:rPr>
          <w:rFonts w:ascii="Calibri" w:hAnsi="Calibri" w:cs="Calibri"/>
          <w:b/>
          <w:bCs/>
          <w:sz w:val="28"/>
          <w:szCs w:val="28"/>
        </w:rPr>
        <w:t>Presenters:</w:t>
      </w:r>
      <w:r w:rsidRPr="006C2363">
        <w:rPr>
          <w:rFonts w:ascii="Calibri" w:hAnsi="Calibri" w:cs="Calibri"/>
          <w:sz w:val="28"/>
          <w:szCs w:val="28"/>
        </w:rPr>
        <w:t xml:space="preserve"> C</w:t>
      </w:r>
      <w:r w:rsidR="00B11B12">
        <w:rPr>
          <w:rFonts w:ascii="Calibri" w:hAnsi="Calibri" w:cs="Calibri"/>
          <w:sz w:val="28"/>
          <w:szCs w:val="28"/>
        </w:rPr>
        <w:t>ommissioners</w:t>
      </w:r>
    </w:p>
    <w:p w14:paraId="73EE64D5" w14:textId="311E67D8" w:rsidR="00750699" w:rsidRDefault="009C2EC3" w:rsidP="009C2EC3">
      <w:pPr>
        <w:spacing w:after="0"/>
        <w:rPr>
          <w:rFonts w:ascii="Calibri" w:hAnsi="Calibri" w:cs="Calibri"/>
          <w:sz w:val="28"/>
          <w:szCs w:val="28"/>
        </w:rPr>
      </w:pPr>
      <w:r w:rsidRPr="00C66494">
        <w:rPr>
          <w:rFonts w:ascii="Calibri" w:hAnsi="Calibri" w:cs="Calibri"/>
          <w:b/>
          <w:bCs/>
          <w:sz w:val="28"/>
          <w:szCs w:val="28"/>
        </w:rPr>
        <w:t>Purpose:</w:t>
      </w:r>
      <w:r w:rsidRPr="006C2363">
        <w:rPr>
          <w:rFonts w:ascii="Calibri" w:hAnsi="Calibri" w:cs="Calibri"/>
          <w:sz w:val="28"/>
          <w:szCs w:val="28"/>
        </w:rPr>
        <w:t xml:space="preserve"> Information</w:t>
      </w:r>
    </w:p>
    <w:p w14:paraId="1AA80291" w14:textId="77777777" w:rsidR="00072A1B" w:rsidRDefault="009C2EC3" w:rsidP="00750699">
      <w:pPr>
        <w:pStyle w:val="ListParagraph"/>
        <w:numPr>
          <w:ilvl w:val="0"/>
          <w:numId w:val="11"/>
        </w:numPr>
        <w:spacing w:after="0"/>
        <w:rPr>
          <w:rFonts w:ascii="Calibri" w:hAnsi="Calibri" w:cs="Calibri"/>
          <w:sz w:val="28"/>
          <w:szCs w:val="28"/>
        </w:rPr>
      </w:pPr>
      <w:r w:rsidRPr="00750699">
        <w:rPr>
          <w:rFonts w:ascii="Calibri" w:hAnsi="Calibri" w:cs="Calibri"/>
          <w:sz w:val="28"/>
          <w:szCs w:val="28"/>
        </w:rPr>
        <w:t>Includes:</w:t>
      </w:r>
    </w:p>
    <w:p w14:paraId="2CA8C3CC" w14:textId="129EF40C" w:rsidR="00072A1B" w:rsidRDefault="00B11B12" w:rsidP="00072A1B">
      <w:pPr>
        <w:pStyle w:val="ListParagraph"/>
        <w:numPr>
          <w:ilvl w:val="1"/>
          <w:numId w:val="11"/>
        </w:numPr>
        <w:spacing w:after="0"/>
        <w:rPr>
          <w:rFonts w:ascii="Calibri" w:hAnsi="Calibri" w:cs="Calibri"/>
          <w:sz w:val="28"/>
          <w:szCs w:val="28"/>
        </w:rPr>
      </w:pPr>
      <w:r>
        <w:rPr>
          <w:rFonts w:ascii="Calibri" w:hAnsi="Calibri" w:cs="Calibri"/>
          <w:sz w:val="28"/>
          <w:szCs w:val="28"/>
        </w:rPr>
        <w:t>Commissioner Updates</w:t>
      </w:r>
    </w:p>
    <w:p w14:paraId="5E5B13C6" w14:textId="7A202BA8" w:rsidR="00B11B12" w:rsidRDefault="00B11B12" w:rsidP="00B11B12">
      <w:pPr>
        <w:pStyle w:val="ListParagraph"/>
        <w:numPr>
          <w:ilvl w:val="1"/>
          <w:numId w:val="11"/>
        </w:numPr>
        <w:spacing w:after="0"/>
        <w:rPr>
          <w:rFonts w:ascii="Calibri" w:hAnsi="Calibri" w:cs="Calibri"/>
          <w:sz w:val="28"/>
          <w:szCs w:val="28"/>
        </w:rPr>
      </w:pPr>
      <w:r w:rsidRPr="00B11B12">
        <w:rPr>
          <w:rFonts w:ascii="Calibri" w:hAnsi="Calibri" w:cs="Calibri"/>
          <w:sz w:val="28"/>
          <w:szCs w:val="28"/>
        </w:rPr>
        <w:t>District Updates and Announcements</w:t>
      </w:r>
    </w:p>
    <w:p w14:paraId="6E355C74" w14:textId="28F325C1" w:rsidR="00B11B12" w:rsidRPr="00072A1B" w:rsidRDefault="00B11B12" w:rsidP="00B11B12">
      <w:pPr>
        <w:pStyle w:val="Heading2"/>
        <w:rPr>
          <w:rFonts w:ascii="Calibri" w:hAnsi="Calibri" w:cs="Calibri"/>
          <w:b/>
          <w:bCs/>
        </w:rPr>
      </w:pPr>
      <w:r>
        <w:rPr>
          <w:rFonts w:ascii="Calibri" w:hAnsi="Calibri" w:cs="Calibri"/>
          <w:b/>
          <w:bCs/>
        </w:rPr>
        <w:t>5</w:t>
      </w:r>
      <w:r w:rsidRPr="00072A1B">
        <w:rPr>
          <w:rFonts w:ascii="Calibri" w:hAnsi="Calibri" w:cs="Calibri"/>
          <w:b/>
          <w:bCs/>
        </w:rPr>
        <w:t xml:space="preserve">. </w:t>
      </w:r>
      <w:r>
        <w:rPr>
          <w:rFonts w:ascii="Calibri" w:hAnsi="Calibri" w:cs="Calibri"/>
          <w:b/>
          <w:bCs/>
        </w:rPr>
        <w:t>Updates on Previous Meeting Items</w:t>
      </w:r>
    </w:p>
    <w:p w14:paraId="510AF193" w14:textId="77777777" w:rsidR="00B11B12" w:rsidRDefault="00B11B12" w:rsidP="00B11B12">
      <w:pPr>
        <w:spacing w:after="0"/>
        <w:rPr>
          <w:rFonts w:ascii="Calibri" w:hAnsi="Calibri" w:cs="Calibri"/>
          <w:sz w:val="28"/>
          <w:szCs w:val="28"/>
        </w:rPr>
      </w:pPr>
      <w:r w:rsidRPr="009374E5">
        <w:rPr>
          <w:rFonts w:ascii="Calibri" w:hAnsi="Calibri" w:cs="Calibri"/>
          <w:b/>
          <w:bCs/>
          <w:sz w:val="28"/>
          <w:szCs w:val="28"/>
        </w:rPr>
        <w:t>Presenters:</w:t>
      </w:r>
      <w:r w:rsidRPr="009374E5">
        <w:rPr>
          <w:rFonts w:ascii="Calibri" w:hAnsi="Calibri" w:cs="Calibri"/>
          <w:sz w:val="28"/>
          <w:szCs w:val="28"/>
        </w:rPr>
        <w:t xml:space="preserve"> </w:t>
      </w:r>
      <w:r>
        <w:rPr>
          <w:rFonts w:ascii="Calibri" w:hAnsi="Calibri" w:cs="Calibri"/>
          <w:sz w:val="28"/>
          <w:szCs w:val="28"/>
        </w:rPr>
        <w:t>Social Services Agency Staff</w:t>
      </w:r>
    </w:p>
    <w:p w14:paraId="1028C222" w14:textId="4E351828" w:rsidR="00B11B12" w:rsidRPr="009374E5" w:rsidRDefault="00B11B12" w:rsidP="00B11B12">
      <w:pPr>
        <w:spacing w:after="0"/>
        <w:rPr>
          <w:rFonts w:ascii="Calibri" w:hAnsi="Calibri" w:cs="Calibri"/>
          <w:sz w:val="28"/>
          <w:szCs w:val="28"/>
        </w:rPr>
      </w:pPr>
      <w:r w:rsidRPr="009374E5">
        <w:rPr>
          <w:rFonts w:ascii="Calibri" w:hAnsi="Calibri" w:cs="Calibri"/>
          <w:b/>
          <w:bCs/>
          <w:sz w:val="28"/>
          <w:szCs w:val="28"/>
        </w:rPr>
        <w:t>Purpose:</w:t>
      </w:r>
      <w:r w:rsidRPr="009374E5">
        <w:rPr>
          <w:rFonts w:ascii="Calibri" w:hAnsi="Calibri" w:cs="Calibri"/>
          <w:sz w:val="28"/>
          <w:szCs w:val="28"/>
        </w:rPr>
        <w:t xml:space="preserve"> Information </w:t>
      </w:r>
    </w:p>
    <w:p w14:paraId="06AC4CB9" w14:textId="20BF8342" w:rsidR="00B11B12" w:rsidRDefault="00B11B12" w:rsidP="00B11B12">
      <w:pPr>
        <w:pStyle w:val="ListParagraph"/>
        <w:numPr>
          <w:ilvl w:val="0"/>
          <w:numId w:val="17"/>
        </w:numPr>
        <w:spacing w:after="0"/>
        <w:rPr>
          <w:rFonts w:ascii="Calibri" w:hAnsi="Calibri" w:cs="Calibri"/>
          <w:sz w:val="28"/>
          <w:szCs w:val="28"/>
        </w:rPr>
      </w:pPr>
      <w:r>
        <w:rPr>
          <w:rFonts w:ascii="Calibri" w:hAnsi="Calibri" w:cs="Calibri"/>
          <w:sz w:val="28"/>
          <w:szCs w:val="28"/>
        </w:rPr>
        <w:t>Brown Act Meeting – Date pending County Council confirmation</w:t>
      </w:r>
    </w:p>
    <w:p w14:paraId="1B081BCB" w14:textId="52B6A460" w:rsidR="00B11B12" w:rsidRDefault="00B11B12" w:rsidP="00B11B12">
      <w:pPr>
        <w:pStyle w:val="ListParagraph"/>
        <w:numPr>
          <w:ilvl w:val="0"/>
          <w:numId w:val="17"/>
        </w:numPr>
        <w:spacing w:after="0"/>
        <w:rPr>
          <w:rFonts w:ascii="Calibri" w:hAnsi="Calibri" w:cs="Calibri"/>
          <w:sz w:val="28"/>
          <w:szCs w:val="28"/>
        </w:rPr>
      </w:pPr>
      <w:r>
        <w:rPr>
          <w:rFonts w:ascii="Calibri" w:hAnsi="Calibri" w:cs="Calibri"/>
          <w:sz w:val="28"/>
          <w:szCs w:val="28"/>
        </w:rPr>
        <w:t>Working Meal for Commissioners update</w:t>
      </w:r>
    </w:p>
    <w:p w14:paraId="221C9D6A" w14:textId="4A7B51F8" w:rsidR="00B11B12" w:rsidRPr="009374E5" w:rsidRDefault="00B11B12" w:rsidP="00B11B12">
      <w:pPr>
        <w:pStyle w:val="ListParagraph"/>
        <w:numPr>
          <w:ilvl w:val="0"/>
          <w:numId w:val="17"/>
        </w:numPr>
        <w:spacing w:after="0"/>
        <w:rPr>
          <w:rFonts w:ascii="Calibri" w:hAnsi="Calibri" w:cs="Calibri"/>
          <w:sz w:val="28"/>
          <w:szCs w:val="28"/>
        </w:rPr>
      </w:pPr>
      <w:r>
        <w:rPr>
          <w:rFonts w:ascii="Calibri" w:hAnsi="Calibri" w:cs="Calibri"/>
          <w:sz w:val="28"/>
          <w:szCs w:val="28"/>
        </w:rPr>
        <w:t xml:space="preserve">Scholarships for students or nonprofit organizations </w:t>
      </w:r>
    </w:p>
    <w:p w14:paraId="1B83AC2E" w14:textId="2FBDC33B" w:rsidR="009C2EC3" w:rsidRPr="00072A1B" w:rsidRDefault="00B11B12" w:rsidP="009C2EC3">
      <w:pPr>
        <w:pStyle w:val="Heading2"/>
        <w:rPr>
          <w:rFonts w:ascii="Calibri" w:hAnsi="Calibri" w:cs="Calibri"/>
          <w:b/>
          <w:bCs/>
        </w:rPr>
      </w:pPr>
      <w:r>
        <w:rPr>
          <w:rFonts w:ascii="Calibri" w:hAnsi="Calibri" w:cs="Calibri"/>
          <w:b/>
          <w:bCs/>
        </w:rPr>
        <w:t>6</w:t>
      </w:r>
      <w:r w:rsidR="009C2EC3" w:rsidRPr="00072A1B">
        <w:rPr>
          <w:rFonts w:ascii="Calibri" w:hAnsi="Calibri" w:cs="Calibri"/>
          <w:b/>
          <w:bCs/>
        </w:rPr>
        <w:t xml:space="preserve">. </w:t>
      </w:r>
      <w:r>
        <w:rPr>
          <w:rFonts w:ascii="Calibri" w:hAnsi="Calibri" w:cs="Calibri"/>
          <w:b/>
          <w:bCs/>
        </w:rPr>
        <w:t>Human Relations Commission Budget Plan</w:t>
      </w:r>
    </w:p>
    <w:p w14:paraId="0940E4D5" w14:textId="6D3B15C4" w:rsidR="00F6182C" w:rsidRPr="009374E5" w:rsidRDefault="009C2EC3" w:rsidP="00F6182C">
      <w:pPr>
        <w:spacing w:after="0"/>
        <w:rPr>
          <w:rFonts w:ascii="Calibri" w:hAnsi="Calibri" w:cs="Calibri"/>
          <w:sz w:val="28"/>
          <w:szCs w:val="28"/>
        </w:rPr>
      </w:pPr>
      <w:r w:rsidRPr="009374E5">
        <w:rPr>
          <w:rFonts w:ascii="Calibri" w:hAnsi="Calibri" w:cs="Calibri"/>
          <w:b/>
          <w:bCs/>
          <w:sz w:val="28"/>
          <w:szCs w:val="28"/>
        </w:rPr>
        <w:t>Presenters:</w:t>
      </w:r>
      <w:r w:rsidRPr="009374E5">
        <w:rPr>
          <w:rFonts w:ascii="Calibri" w:hAnsi="Calibri" w:cs="Calibri"/>
          <w:sz w:val="28"/>
          <w:szCs w:val="28"/>
        </w:rPr>
        <w:t xml:space="preserve"> Chair </w:t>
      </w:r>
      <w:r w:rsidR="00B11B12">
        <w:rPr>
          <w:rFonts w:ascii="Calibri" w:hAnsi="Calibri" w:cs="Calibri"/>
          <w:sz w:val="28"/>
          <w:szCs w:val="28"/>
        </w:rPr>
        <w:t>Rafay</w:t>
      </w:r>
      <w:r w:rsidR="00F6182C" w:rsidRPr="009374E5">
        <w:rPr>
          <w:rFonts w:ascii="Calibri" w:hAnsi="Calibri" w:cs="Calibri"/>
          <w:sz w:val="28"/>
          <w:szCs w:val="28"/>
        </w:rPr>
        <w:t xml:space="preserve"> and Commissioners</w:t>
      </w:r>
      <w:r w:rsidRPr="009374E5">
        <w:rPr>
          <w:rFonts w:ascii="Calibri" w:hAnsi="Calibri" w:cs="Calibri"/>
          <w:sz w:val="28"/>
          <w:szCs w:val="28"/>
        </w:rPr>
        <w:br/>
      </w:r>
      <w:r w:rsidRPr="009374E5">
        <w:rPr>
          <w:rFonts w:ascii="Calibri" w:hAnsi="Calibri" w:cs="Calibri"/>
          <w:b/>
          <w:bCs/>
          <w:sz w:val="28"/>
          <w:szCs w:val="28"/>
        </w:rPr>
        <w:t>Purpose:</w:t>
      </w:r>
      <w:r w:rsidRPr="009374E5">
        <w:rPr>
          <w:rFonts w:ascii="Calibri" w:hAnsi="Calibri" w:cs="Calibri"/>
          <w:sz w:val="28"/>
          <w:szCs w:val="28"/>
        </w:rPr>
        <w:t xml:space="preserve"> Information </w:t>
      </w:r>
      <w:r w:rsidR="00B11B12">
        <w:rPr>
          <w:rFonts w:ascii="Calibri" w:hAnsi="Calibri" w:cs="Calibri"/>
          <w:sz w:val="28"/>
          <w:szCs w:val="28"/>
        </w:rPr>
        <w:t>and Action</w:t>
      </w:r>
    </w:p>
    <w:p w14:paraId="35AD096B" w14:textId="313BB902" w:rsidR="00B11B12" w:rsidRDefault="00B11B12" w:rsidP="00F6182C">
      <w:pPr>
        <w:pStyle w:val="ListParagraph"/>
        <w:numPr>
          <w:ilvl w:val="0"/>
          <w:numId w:val="17"/>
        </w:numPr>
        <w:spacing w:after="0"/>
        <w:rPr>
          <w:rFonts w:ascii="Calibri" w:hAnsi="Calibri" w:cs="Calibri"/>
          <w:sz w:val="28"/>
          <w:szCs w:val="28"/>
        </w:rPr>
      </w:pPr>
      <w:r>
        <w:rPr>
          <w:rFonts w:ascii="Calibri" w:hAnsi="Calibri" w:cs="Calibri"/>
          <w:sz w:val="28"/>
          <w:szCs w:val="28"/>
        </w:rPr>
        <w:t xml:space="preserve">Discussion and planning regarding the expenditure of the 2025-2026 budget </w:t>
      </w:r>
    </w:p>
    <w:p w14:paraId="22E7DE03" w14:textId="6235E040" w:rsidR="00F6182C" w:rsidRPr="009374E5" w:rsidRDefault="00B11B12" w:rsidP="00F6182C">
      <w:pPr>
        <w:pStyle w:val="ListParagraph"/>
        <w:numPr>
          <w:ilvl w:val="0"/>
          <w:numId w:val="17"/>
        </w:numPr>
        <w:spacing w:after="0"/>
        <w:rPr>
          <w:rFonts w:ascii="Calibri" w:hAnsi="Calibri" w:cs="Calibri"/>
          <w:sz w:val="28"/>
          <w:szCs w:val="28"/>
        </w:rPr>
      </w:pPr>
      <w:r>
        <w:rPr>
          <w:rFonts w:ascii="Calibri" w:hAnsi="Calibri" w:cs="Calibri"/>
          <w:sz w:val="28"/>
          <w:szCs w:val="28"/>
        </w:rPr>
        <w:t>Discussion and planning of fiscal year 2026-2027 budget</w:t>
      </w:r>
    </w:p>
    <w:p w14:paraId="71226B58" w14:textId="77777777" w:rsidR="00B11B12" w:rsidRPr="00B11B12" w:rsidRDefault="00B11B12" w:rsidP="00B11B12">
      <w:pPr>
        <w:pStyle w:val="ListParagraph"/>
        <w:numPr>
          <w:ilvl w:val="1"/>
          <w:numId w:val="17"/>
        </w:numPr>
        <w:spacing w:after="0"/>
        <w:rPr>
          <w:rFonts w:ascii="Calibri" w:hAnsi="Calibri" w:cs="Calibri"/>
          <w:sz w:val="28"/>
          <w:szCs w:val="28"/>
        </w:rPr>
      </w:pPr>
      <w:r>
        <w:rPr>
          <w:rFonts w:ascii="Calibri" w:hAnsi="Calibri" w:cs="Calibri"/>
          <w:i/>
          <w:iCs/>
          <w:sz w:val="28"/>
          <w:szCs w:val="28"/>
        </w:rPr>
        <w:t>Note: Social Services Agency a</w:t>
      </w:r>
      <w:r w:rsidRPr="00B11B12">
        <w:rPr>
          <w:rFonts w:ascii="Calibri" w:hAnsi="Calibri" w:cs="Calibri"/>
          <w:i/>
          <w:iCs/>
          <w:sz w:val="28"/>
          <w:szCs w:val="28"/>
        </w:rPr>
        <w:t>uditors are strictly bound to the language and budgeted items description in the Board Letter</w:t>
      </w:r>
    </w:p>
    <w:p w14:paraId="55232CC0" w14:textId="77777777" w:rsidR="00B11B12" w:rsidRPr="00B11B12" w:rsidRDefault="00B11B12" w:rsidP="00B11B12">
      <w:pPr>
        <w:pStyle w:val="ListParagraph"/>
        <w:spacing w:after="0"/>
        <w:ind w:left="1440"/>
        <w:rPr>
          <w:rFonts w:ascii="Calibri" w:hAnsi="Calibri" w:cs="Calibri"/>
          <w:sz w:val="28"/>
          <w:szCs w:val="28"/>
        </w:rPr>
      </w:pPr>
    </w:p>
    <w:p w14:paraId="7FF7B1E5" w14:textId="37DB4927" w:rsidR="009C2EC3" w:rsidRPr="00072A1B" w:rsidRDefault="00B11B12" w:rsidP="009C2EC3">
      <w:pPr>
        <w:pStyle w:val="Heading2"/>
        <w:rPr>
          <w:rFonts w:ascii="Calibri" w:hAnsi="Calibri" w:cs="Calibri"/>
          <w:b/>
          <w:bCs/>
        </w:rPr>
      </w:pPr>
      <w:r>
        <w:rPr>
          <w:rFonts w:ascii="Calibri" w:hAnsi="Calibri" w:cs="Calibri"/>
          <w:b/>
          <w:bCs/>
        </w:rPr>
        <w:lastRenderedPageBreak/>
        <w:t>7</w:t>
      </w:r>
      <w:r w:rsidR="009C2EC3" w:rsidRPr="00072A1B">
        <w:rPr>
          <w:rFonts w:ascii="Calibri" w:hAnsi="Calibri" w:cs="Calibri"/>
          <w:b/>
          <w:bCs/>
        </w:rPr>
        <w:t xml:space="preserve">. </w:t>
      </w:r>
      <w:r>
        <w:rPr>
          <w:rFonts w:ascii="Calibri" w:hAnsi="Calibri" w:cs="Calibri"/>
          <w:b/>
          <w:bCs/>
        </w:rPr>
        <w:t xml:space="preserve">2026 – 2027 </w:t>
      </w:r>
      <w:r w:rsidR="006E2E62">
        <w:rPr>
          <w:rFonts w:ascii="Calibri" w:hAnsi="Calibri" w:cs="Calibri"/>
          <w:b/>
          <w:bCs/>
        </w:rPr>
        <w:t>Commission Pla</w:t>
      </w:r>
      <w:r>
        <w:rPr>
          <w:rFonts w:ascii="Calibri" w:hAnsi="Calibri" w:cs="Calibri"/>
          <w:b/>
          <w:bCs/>
        </w:rPr>
        <w:t>tform Priorities</w:t>
      </w:r>
    </w:p>
    <w:p w14:paraId="3C04D153" w14:textId="77777777" w:rsidR="00B11B12" w:rsidRDefault="009C2EC3" w:rsidP="009C2EC3">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sidR="006E2E62">
        <w:rPr>
          <w:rFonts w:ascii="Calibri" w:hAnsi="Calibri" w:cs="Calibri"/>
          <w:sz w:val="28"/>
          <w:szCs w:val="28"/>
        </w:rPr>
        <w:t xml:space="preserve">Chair </w:t>
      </w:r>
      <w:r w:rsidR="00B11B12">
        <w:rPr>
          <w:rFonts w:ascii="Calibri" w:hAnsi="Calibri" w:cs="Calibri"/>
          <w:sz w:val="28"/>
          <w:szCs w:val="28"/>
        </w:rPr>
        <w:t>Rafay</w:t>
      </w:r>
      <w:r w:rsidR="000928D0">
        <w:rPr>
          <w:rFonts w:ascii="Calibri" w:hAnsi="Calibri" w:cs="Calibri"/>
          <w:sz w:val="28"/>
          <w:szCs w:val="28"/>
        </w:rPr>
        <w:t>, Commissioners</w:t>
      </w:r>
    </w:p>
    <w:p w14:paraId="5C70ACA1" w14:textId="7A76D636" w:rsidR="009C2EC3" w:rsidRDefault="009C2EC3" w:rsidP="009C2EC3">
      <w:pPr>
        <w:spacing w:after="0"/>
        <w:rPr>
          <w:rFonts w:ascii="Calibri" w:hAnsi="Calibri" w:cs="Calibri"/>
          <w:sz w:val="28"/>
          <w:szCs w:val="28"/>
        </w:rPr>
      </w:pPr>
      <w:r w:rsidRPr="00072A1B">
        <w:rPr>
          <w:rFonts w:ascii="Calibri" w:hAnsi="Calibri" w:cs="Calibri"/>
          <w:b/>
          <w:bCs/>
          <w:sz w:val="28"/>
          <w:szCs w:val="28"/>
        </w:rPr>
        <w:t>Purpose:</w:t>
      </w:r>
      <w:r w:rsidRPr="006C2363">
        <w:rPr>
          <w:rFonts w:ascii="Calibri" w:hAnsi="Calibri" w:cs="Calibri"/>
          <w:sz w:val="28"/>
          <w:szCs w:val="28"/>
        </w:rPr>
        <w:t xml:space="preserve"> Information</w:t>
      </w:r>
      <w:r w:rsidR="006E2E62">
        <w:rPr>
          <w:rFonts w:ascii="Calibri" w:hAnsi="Calibri" w:cs="Calibri"/>
          <w:sz w:val="28"/>
          <w:szCs w:val="28"/>
        </w:rPr>
        <w:t xml:space="preserve"> and Action</w:t>
      </w:r>
    </w:p>
    <w:p w14:paraId="07867B11" w14:textId="77777777" w:rsidR="00B11B12" w:rsidRDefault="00B11B12" w:rsidP="006E2E62">
      <w:pPr>
        <w:pStyle w:val="ListParagraph"/>
        <w:numPr>
          <w:ilvl w:val="0"/>
          <w:numId w:val="20"/>
        </w:numPr>
        <w:spacing w:after="0"/>
        <w:rPr>
          <w:rFonts w:ascii="Calibri" w:hAnsi="Calibri" w:cs="Calibri"/>
          <w:sz w:val="28"/>
          <w:szCs w:val="28"/>
        </w:rPr>
      </w:pPr>
      <w:r w:rsidRPr="00B11B12">
        <w:rPr>
          <w:rFonts w:ascii="Calibri" w:hAnsi="Calibri" w:cs="Calibri"/>
          <w:sz w:val="28"/>
          <w:szCs w:val="28"/>
        </w:rPr>
        <w:t xml:space="preserve">Discussion and Identification of Human Relations Commission Platform Priorities </w:t>
      </w:r>
    </w:p>
    <w:p w14:paraId="699B81DD" w14:textId="6BCE567F" w:rsidR="009C2EC3" w:rsidRPr="00072A1B" w:rsidRDefault="00B11B12" w:rsidP="009C2EC3">
      <w:pPr>
        <w:pStyle w:val="Heading2"/>
        <w:rPr>
          <w:rFonts w:ascii="Calibri" w:hAnsi="Calibri" w:cs="Calibri"/>
          <w:b/>
          <w:bCs/>
        </w:rPr>
      </w:pPr>
      <w:r>
        <w:rPr>
          <w:rFonts w:ascii="Calibri" w:hAnsi="Calibri" w:cs="Calibri"/>
          <w:b/>
          <w:bCs/>
        </w:rPr>
        <w:t>8</w:t>
      </w:r>
      <w:r w:rsidR="009C2EC3" w:rsidRPr="00072A1B">
        <w:rPr>
          <w:rFonts w:ascii="Calibri" w:hAnsi="Calibri" w:cs="Calibri"/>
          <w:b/>
          <w:bCs/>
        </w:rPr>
        <w:t xml:space="preserve">. </w:t>
      </w:r>
      <w:r>
        <w:rPr>
          <w:rFonts w:ascii="Calibri" w:hAnsi="Calibri" w:cs="Calibri"/>
          <w:b/>
          <w:bCs/>
        </w:rPr>
        <w:t>Commissioner Attendance Compliance Review and Discussion of Next Steps</w:t>
      </w:r>
    </w:p>
    <w:p w14:paraId="0DD1F246" w14:textId="29D1C319" w:rsidR="009C2EC3" w:rsidRDefault="009C2EC3" w:rsidP="009C2EC3">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sidR="000928D0">
        <w:rPr>
          <w:rFonts w:ascii="Calibri" w:hAnsi="Calibri" w:cs="Calibri"/>
          <w:sz w:val="28"/>
          <w:szCs w:val="28"/>
        </w:rPr>
        <w:t>Social Services Agency Staff</w:t>
      </w:r>
    </w:p>
    <w:p w14:paraId="121254B8" w14:textId="422CC9B9" w:rsidR="000928D0" w:rsidRDefault="000928D0" w:rsidP="009C2EC3">
      <w:pPr>
        <w:spacing w:after="0"/>
        <w:rPr>
          <w:rFonts w:ascii="Calibri" w:hAnsi="Calibri" w:cs="Calibri"/>
          <w:sz w:val="28"/>
          <w:szCs w:val="28"/>
        </w:rPr>
      </w:pPr>
      <w:r w:rsidRPr="00072A1B">
        <w:rPr>
          <w:rFonts w:ascii="Calibri" w:hAnsi="Calibri" w:cs="Calibri"/>
          <w:b/>
          <w:bCs/>
          <w:sz w:val="28"/>
          <w:szCs w:val="28"/>
        </w:rPr>
        <w:t>Purpose:</w:t>
      </w:r>
      <w:r w:rsidRPr="006C2363">
        <w:rPr>
          <w:rFonts w:ascii="Calibri" w:hAnsi="Calibri" w:cs="Calibri"/>
          <w:sz w:val="28"/>
          <w:szCs w:val="28"/>
        </w:rPr>
        <w:t xml:space="preserve"> Information</w:t>
      </w:r>
      <w:r>
        <w:rPr>
          <w:rFonts w:ascii="Calibri" w:hAnsi="Calibri" w:cs="Calibri"/>
          <w:sz w:val="28"/>
          <w:szCs w:val="28"/>
        </w:rPr>
        <w:t xml:space="preserve"> and Action</w:t>
      </w:r>
    </w:p>
    <w:p w14:paraId="6503371F" w14:textId="5C9F7892" w:rsidR="00B11B12" w:rsidRPr="00B11B12" w:rsidRDefault="00B11B12" w:rsidP="00B11B12">
      <w:pPr>
        <w:numPr>
          <w:ilvl w:val="0"/>
          <w:numId w:val="17"/>
        </w:numPr>
        <w:spacing w:after="0"/>
        <w:rPr>
          <w:rFonts w:ascii="Calibri" w:hAnsi="Calibri" w:cs="Calibri"/>
          <w:sz w:val="28"/>
          <w:szCs w:val="28"/>
        </w:rPr>
      </w:pPr>
      <w:r w:rsidRPr="00B11B12">
        <w:rPr>
          <w:rFonts w:ascii="Calibri" w:hAnsi="Calibri" w:cs="Calibri"/>
          <w:sz w:val="28"/>
          <w:szCs w:val="28"/>
        </w:rPr>
        <w:t>Discussion and review of commissioner attendance records and responsibilities</w:t>
      </w:r>
    </w:p>
    <w:p w14:paraId="2216FD74" w14:textId="6ACA1DF0" w:rsidR="000928D0" w:rsidRDefault="00B11B12" w:rsidP="000928D0">
      <w:pPr>
        <w:pStyle w:val="ListParagraph"/>
        <w:numPr>
          <w:ilvl w:val="1"/>
          <w:numId w:val="21"/>
        </w:numPr>
        <w:spacing w:after="0"/>
        <w:rPr>
          <w:rFonts w:ascii="Calibri" w:hAnsi="Calibri" w:cs="Calibri"/>
          <w:sz w:val="28"/>
          <w:szCs w:val="28"/>
        </w:rPr>
      </w:pPr>
      <w:r>
        <w:rPr>
          <w:rFonts w:ascii="Calibri" w:hAnsi="Calibri" w:cs="Calibri"/>
          <w:sz w:val="28"/>
          <w:szCs w:val="28"/>
        </w:rPr>
        <w:t xml:space="preserve">Excerpt from current bylaws: </w:t>
      </w:r>
      <w:r w:rsidRPr="00B11B12">
        <w:rPr>
          <w:rFonts w:ascii="Calibri" w:hAnsi="Calibri" w:cs="Calibri"/>
          <w:sz w:val="28"/>
          <w:szCs w:val="28"/>
        </w:rPr>
        <w:t xml:space="preserve">Potential recommendation for removal to the Board of Supervisors after three (3) unexcused absences, or excessive excused absences, within a calendar year. </w:t>
      </w:r>
    </w:p>
    <w:p w14:paraId="3EE8C427" w14:textId="49B9885F" w:rsidR="000928D0" w:rsidRPr="00072A1B" w:rsidRDefault="00B11B12" w:rsidP="000928D0">
      <w:pPr>
        <w:pStyle w:val="Heading2"/>
        <w:rPr>
          <w:rFonts w:ascii="Calibri" w:hAnsi="Calibri" w:cs="Calibri"/>
          <w:b/>
          <w:bCs/>
        </w:rPr>
      </w:pPr>
      <w:r>
        <w:rPr>
          <w:rFonts w:ascii="Calibri" w:hAnsi="Calibri" w:cs="Calibri"/>
          <w:b/>
          <w:bCs/>
        </w:rPr>
        <w:t>9</w:t>
      </w:r>
      <w:r w:rsidR="000928D0" w:rsidRPr="00072A1B">
        <w:rPr>
          <w:rFonts w:ascii="Calibri" w:hAnsi="Calibri" w:cs="Calibri"/>
          <w:b/>
          <w:bCs/>
        </w:rPr>
        <w:t xml:space="preserve">. </w:t>
      </w:r>
      <w:r w:rsidR="003452E5">
        <w:rPr>
          <w:rFonts w:ascii="Calibri" w:hAnsi="Calibri" w:cs="Calibri"/>
          <w:b/>
          <w:bCs/>
        </w:rPr>
        <w:t>Agenda Building</w:t>
      </w:r>
    </w:p>
    <w:p w14:paraId="02B9D873" w14:textId="14286F70" w:rsidR="000928D0" w:rsidRDefault="000928D0" w:rsidP="000928D0">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sidR="003452E5">
        <w:rPr>
          <w:rFonts w:ascii="Calibri" w:hAnsi="Calibri" w:cs="Calibri"/>
          <w:sz w:val="28"/>
          <w:szCs w:val="28"/>
        </w:rPr>
        <w:t>Commissioners</w:t>
      </w:r>
    </w:p>
    <w:p w14:paraId="554D7FA2" w14:textId="1D076510" w:rsidR="003452E5" w:rsidRDefault="003452E5" w:rsidP="000928D0">
      <w:pPr>
        <w:spacing w:after="0"/>
        <w:rPr>
          <w:rFonts w:ascii="Calibri" w:hAnsi="Calibri" w:cs="Calibri"/>
          <w:sz w:val="28"/>
          <w:szCs w:val="28"/>
        </w:rPr>
      </w:pPr>
      <w:r w:rsidRPr="003452E5">
        <w:rPr>
          <w:rFonts w:ascii="Calibri" w:hAnsi="Calibri" w:cs="Calibri"/>
          <w:b/>
          <w:bCs/>
          <w:sz w:val="28"/>
          <w:szCs w:val="28"/>
        </w:rPr>
        <w:t xml:space="preserve">Purpose: </w:t>
      </w:r>
      <w:r>
        <w:rPr>
          <w:rFonts w:ascii="Calibri" w:hAnsi="Calibri" w:cs="Calibri"/>
          <w:sz w:val="28"/>
          <w:szCs w:val="28"/>
        </w:rPr>
        <w:t>Information</w:t>
      </w:r>
    </w:p>
    <w:p w14:paraId="65023D4A" w14:textId="4CD6198A" w:rsidR="003452E5" w:rsidRPr="00072A1B" w:rsidRDefault="003452E5" w:rsidP="003452E5">
      <w:pPr>
        <w:pStyle w:val="Heading2"/>
        <w:rPr>
          <w:rFonts w:ascii="Calibri" w:hAnsi="Calibri" w:cs="Calibri"/>
          <w:b/>
          <w:bCs/>
        </w:rPr>
      </w:pPr>
      <w:r>
        <w:rPr>
          <w:rFonts w:ascii="Calibri" w:hAnsi="Calibri" w:cs="Calibri"/>
          <w:b/>
          <w:bCs/>
        </w:rPr>
        <w:t>1</w:t>
      </w:r>
      <w:r w:rsidR="00B11B12">
        <w:rPr>
          <w:rFonts w:ascii="Calibri" w:hAnsi="Calibri" w:cs="Calibri"/>
          <w:b/>
          <w:bCs/>
        </w:rPr>
        <w:t>0</w:t>
      </w:r>
      <w:r w:rsidRPr="00072A1B">
        <w:rPr>
          <w:rFonts w:ascii="Calibri" w:hAnsi="Calibri" w:cs="Calibri"/>
          <w:b/>
          <w:bCs/>
        </w:rPr>
        <w:t>. Public Comment</w:t>
      </w:r>
    </w:p>
    <w:p w14:paraId="21F626E9" w14:textId="77777777" w:rsidR="003452E5" w:rsidRPr="006C2363" w:rsidRDefault="003452E5" w:rsidP="003452E5">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Members of the public</w:t>
      </w:r>
    </w:p>
    <w:p w14:paraId="2EB163CF" w14:textId="7DA23AFC" w:rsidR="000928D0" w:rsidRPr="00072A1B" w:rsidRDefault="000928D0" w:rsidP="000928D0">
      <w:pPr>
        <w:pStyle w:val="Heading2"/>
        <w:rPr>
          <w:rFonts w:ascii="Calibri" w:hAnsi="Calibri" w:cs="Calibri"/>
          <w:b/>
          <w:bCs/>
        </w:rPr>
      </w:pPr>
      <w:r>
        <w:rPr>
          <w:rFonts w:ascii="Calibri" w:hAnsi="Calibri" w:cs="Calibri"/>
          <w:b/>
          <w:bCs/>
        </w:rPr>
        <w:t>1</w:t>
      </w:r>
      <w:r w:rsidR="00B11B12">
        <w:rPr>
          <w:rFonts w:ascii="Calibri" w:hAnsi="Calibri" w:cs="Calibri"/>
          <w:b/>
          <w:bCs/>
        </w:rPr>
        <w:t>1</w:t>
      </w:r>
      <w:r w:rsidRPr="00072A1B">
        <w:rPr>
          <w:rFonts w:ascii="Calibri" w:hAnsi="Calibri" w:cs="Calibri"/>
          <w:b/>
          <w:bCs/>
        </w:rPr>
        <w:t>. Appreciations, Closing, and Adjournment</w:t>
      </w:r>
    </w:p>
    <w:p w14:paraId="664EC03C" w14:textId="77777777" w:rsidR="000928D0" w:rsidRPr="006C2363" w:rsidRDefault="000928D0" w:rsidP="000928D0">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Commissioners</w:t>
      </w:r>
    </w:p>
    <w:p w14:paraId="37ADDD29" w14:textId="77777777" w:rsidR="009C2EC3" w:rsidRDefault="009C2EC3" w:rsidP="000928D0">
      <w:pPr>
        <w:spacing w:after="0"/>
        <w:rPr>
          <w:rFonts w:ascii="Calibri" w:hAnsi="Calibri" w:cs="Calibri"/>
          <w:sz w:val="28"/>
          <w:szCs w:val="28"/>
        </w:rPr>
      </w:pPr>
    </w:p>
    <w:p w14:paraId="712B67E5" w14:textId="77777777" w:rsidR="00133E20" w:rsidRDefault="00133E20" w:rsidP="00133E20">
      <w:pPr>
        <w:spacing w:after="0"/>
        <w:rPr>
          <w:rFonts w:ascii="Calibri" w:hAnsi="Calibri" w:cs="Calibri"/>
          <w:sz w:val="28"/>
          <w:szCs w:val="28"/>
        </w:rPr>
      </w:pPr>
    </w:p>
    <w:sectPr w:rsidR="00133E20" w:rsidSect="00EF7D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613"/>
    <w:multiLevelType w:val="multilevel"/>
    <w:tmpl w:val="638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3F38"/>
    <w:multiLevelType w:val="hybridMultilevel"/>
    <w:tmpl w:val="06C4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7A7"/>
    <w:multiLevelType w:val="hybridMultilevel"/>
    <w:tmpl w:val="34C2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28F8"/>
    <w:multiLevelType w:val="hybridMultilevel"/>
    <w:tmpl w:val="8AA0AB96"/>
    <w:lvl w:ilvl="0" w:tplc="04090005">
      <w:start w:val="1"/>
      <w:numFmt w:val="bullet"/>
      <w:lvlText w:val=""/>
      <w:lvlJc w:val="left"/>
      <w:pPr>
        <w:ind w:left="1800" w:hanging="360"/>
      </w:pPr>
      <w:rPr>
        <w:rFonts w:ascii="Wingdings" w:hAnsi="Wingding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BB0C96"/>
    <w:multiLevelType w:val="multilevel"/>
    <w:tmpl w:val="0DC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95D26"/>
    <w:multiLevelType w:val="multilevel"/>
    <w:tmpl w:val="95D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5D3B"/>
    <w:multiLevelType w:val="multilevel"/>
    <w:tmpl w:val="D20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30EB6"/>
    <w:multiLevelType w:val="multilevel"/>
    <w:tmpl w:val="0108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32BFD"/>
    <w:multiLevelType w:val="multilevel"/>
    <w:tmpl w:val="850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12F17"/>
    <w:multiLevelType w:val="multilevel"/>
    <w:tmpl w:val="67E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80BF7"/>
    <w:multiLevelType w:val="multilevel"/>
    <w:tmpl w:val="539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844C6"/>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4F46"/>
    <w:multiLevelType w:val="multilevel"/>
    <w:tmpl w:val="02B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32128"/>
    <w:multiLevelType w:val="hybridMultilevel"/>
    <w:tmpl w:val="6A8021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FF34BF3"/>
    <w:multiLevelType w:val="multilevel"/>
    <w:tmpl w:val="E084AD82"/>
    <w:lvl w:ilvl="0">
      <w:start w:val="1"/>
      <w:numFmt w:val="bullet"/>
      <w:lvlText w:val=""/>
      <w:lvlJc w:val="left"/>
      <w:pPr>
        <w:tabs>
          <w:tab w:val="num" w:pos="720"/>
        </w:tabs>
        <w:ind w:left="720" w:hanging="360"/>
      </w:pPr>
      <w:rPr>
        <w:rFonts w:ascii="Symbol" w:hAnsi="Symbol" w:hint="default"/>
        <w:sz w:val="28"/>
        <w:szCs w:val="28"/>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E5C2B"/>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82289"/>
    <w:multiLevelType w:val="multilevel"/>
    <w:tmpl w:val="0ED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31069"/>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6409A"/>
    <w:multiLevelType w:val="hybridMultilevel"/>
    <w:tmpl w:val="553666DC"/>
    <w:lvl w:ilvl="0" w:tplc="7EBA1DA4">
      <w:start w:val="1"/>
      <w:numFmt w:val="bullet"/>
      <w:lvlText w:val=""/>
      <w:lvlJc w:val="left"/>
      <w:pPr>
        <w:ind w:left="780" w:hanging="360"/>
      </w:pPr>
      <w:rPr>
        <w:rFonts w:ascii="Symbol" w:hAnsi="Symbol" w:hint="default"/>
        <w:b w:val="0"/>
        <w:bCs w:val="0"/>
        <w:sz w:val="28"/>
        <w:szCs w:val="28"/>
      </w:rPr>
    </w:lvl>
    <w:lvl w:ilvl="1" w:tplc="4D2CF088">
      <w:start w:val="1"/>
      <w:numFmt w:val="bullet"/>
      <w:lvlText w:val="o"/>
      <w:lvlJc w:val="left"/>
      <w:pPr>
        <w:ind w:left="1500" w:hanging="360"/>
      </w:pPr>
      <w:rPr>
        <w:rFonts w:ascii="Courier New" w:hAnsi="Courier New" w:cs="Courier New" w:hint="default"/>
        <w:sz w:val="20"/>
        <w:szCs w:val="20"/>
      </w:rPr>
    </w:lvl>
    <w:lvl w:ilvl="2" w:tplc="04090005">
      <w:start w:val="1"/>
      <w:numFmt w:val="bullet"/>
      <w:lvlText w:val=""/>
      <w:lvlJc w:val="left"/>
      <w:pPr>
        <w:ind w:left="2220" w:hanging="360"/>
      </w:pPr>
      <w:rPr>
        <w:rFonts w:ascii="Wingdings" w:hAnsi="Wingdings" w:hint="default"/>
      </w:rPr>
    </w:lvl>
    <w:lvl w:ilvl="3" w:tplc="59F6AD62">
      <w:numFmt w:val="bullet"/>
      <w:lvlText w:val="•"/>
      <w:lvlJc w:val="left"/>
      <w:pPr>
        <w:ind w:left="2940" w:hanging="360"/>
      </w:pPr>
      <w:rPr>
        <w:rFonts w:hint="default"/>
        <w:lang w:val="en-US" w:eastAsia="en-US" w:bidi="ar-SA"/>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B49639E"/>
    <w:multiLevelType w:val="hybridMultilevel"/>
    <w:tmpl w:val="F2E26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4D79FC"/>
    <w:multiLevelType w:val="multilevel"/>
    <w:tmpl w:val="2FA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5752F"/>
    <w:multiLevelType w:val="multilevel"/>
    <w:tmpl w:val="B598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976324">
    <w:abstractNumId w:val="5"/>
  </w:num>
  <w:num w:numId="2" w16cid:durableId="1299341775">
    <w:abstractNumId w:val="21"/>
  </w:num>
  <w:num w:numId="3" w16cid:durableId="1707675795">
    <w:abstractNumId w:val="6"/>
  </w:num>
  <w:num w:numId="4" w16cid:durableId="1124732037">
    <w:abstractNumId w:val="4"/>
  </w:num>
  <w:num w:numId="5" w16cid:durableId="103185697">
    <w:abstractNumId w:val="16"/>
  </w:num>
  <w:num w:numId="6" w16cid:durableId="1250851204">
    <w:abstractNumId w:val="9"/>
  </w:num>
  <w:num w:numId="7" w16cid:durableId="1371566385">
    <w:abstractNumId w:val="7"/>
  </w:num>
  <w:num w:numId="8" w16cid:durableId="1594893362">
    <w:abstractNumId w:val="20"/>
  </w:num>
  <w:num w:numId="9" w16cid:durableId="988948075">
    <w:abstractNumId w:val="1"/>
  </w:num>
  <w:num w:numId="10" w16cid:durableId="536551299">
    <w:abstractNumId w:val="13"/>
  </w:num>
  <w:num w:numId="11" w16cid:durableId="1620331834">
    <w:abstractNumId w:val="18"/>
  </w:num>
  <w:num w:numId="12" w16cid:durableId="350692708">
    <w:abstractNumId w:val="10"/>
  </w:num>
  <w:num w:numId="13" w16cid:durableId="1895120019">
    <w:abstractNumId w:val="12"/>
  </w:num>
  <w:num w:numId="14" w16cid:durableId="82580304">
    <w:abstractNumId w:val="0"/>
  </w:num>
  <w:num w:numId="15" w16cid:durableId="1904945661">
    <w:abstractNumId w:val="8"/>
  </w:num>
  <w:num w:numId="16" w16cid:durableId="1566451110">
    <w:abstractNumId w:val="19"/>
  </w:num>
  <w:num w:numId="17" w16cid:durableId="1835339409">
    <w:abstractNumId w:val="2"/>
  </w:num>
  <w:num w:numId="18" w16cid:durableId="2073235076">
    <w:abstractNumId w:val="3"/>
  </w:num>
  <w:num w:numId="19" w16cid:durableId="1798909179">
    <w:abstractNumId w:val="17"/>
  </w:num>
  <w:num w:numId="20" w16cid:durableId="2062753451">
    <w:abstractNumId w:val="14"/>
  </w:num>
  <w:num w:numId="21" w16cid:durableId="1630629536">
    <w:abstractNumId w:val="15"/>
  </w:num>
  <w:num w:numId="22" w16cid:durableId="1196385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uiCiwZODKT5yXgqnhU97mqKJ56tlasxeKuNxUZTN28HHL+48rEAdFQ9AIYtldgg7lhsyBX7V3V3iin/lfKdNJQ==" w:salt="j9p9sHTBQVqgwDz54MpF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29"/>
    <w:rsid w:val="00072A1B"/>
    <w:rsid w:val="000928D0"/>
    <w:rsid w:val="000C16A6"/>
    <w:rsid w:val="000F1EB4"/>
    <w:rsid w:val="00122AA1"/>
    <w:rsid w:val="00133E20"/>
    <w:rsid w:val="00145251"/>
    <w:rsid w:val="001504DB"/>
    <w:rsid w:val="00162A68"/>
    <w:rsid w:val="001A6D0E"/>
    <w:rsid w:val="001E4387"/>
    <w:rsid w:val="001E73A2"/>
    <w:rsid w:val="00246B8D"/>
    <w:rsid w:val="00285D77"/>
    <w:rsid w:val="00297DAF"/>
    <w:rsid w:val="002C31F0"/>
    <w:rsid w:val="002C7ED0"/>
    <w:rsid w:val="002D3353"/>
    <w:rsid w:val="002D51AE"/>
    <w:rsid w:val="002E04A9"/>
    <w:rsid w:val="002F5D17"/>
    <w:rsid w:val="003068D4"/>
    <w:rsid w:val="00311D34"/>
    <w:rsid w:val="00334B2E"/>
    <w:rsid w:val="003452E5"/>
    <w:rsid w:val="003C75F1"/>
    <w:rsid w:val="003D17F2"/>
    <w:rsid w:val="003F26ED"/>
    <w:rsid w:val="004265DB"/>
    <w:rsid w:val="0043121E"/>
    <w:rsid w:val="00453CA3"/>
    <w:rsid w:val="004F5735"/>
    <w:rsid w:val="00544D61"/>
    <w:rsid w:val="0054597C"/>
    <w:rsid w:val="005529C5"/>
    <w:rsid w:val="0055516F"/>
    <w:rsid w:val="005646CD"/>
    <w:rsid w:val="00571FF8"/>
    <w:rsid w:val="005A5BC3"/>
    <w:rsid w:val="005A6603"/>
    <w:rsid w:val="005C18D6"/>
    <w:rsid w:val="005C76B8"/>
    <w:rsid w:val="00634C8A"/>
    <w:rsid w:val="00651CBF"/>
    <w:rsid w:val="0067671E"/>
    <w:rsid w:val="006C0BDE"/>
    <w:rsid w:val="006C2363"/>
    <w:rsid w:val="006E2E62"/>
    <w:rsid w:val="006F5C91"/>
    <w:rsid w:val="0070107A"/>
    <w:rsid w:val="0070522E"/>
    <w:rsid w:val="00721830"/>
    <w:rsid w:val="00743DD1"/>
    <w:rsid w:val="00750699"/>
    <w:rsid w:val="00764D3C"/>
    <w:rsid w:val="00764FC8"/>
    <w:rsid w:val="00776CD0"/>
    <w:rsid w:val="007E3E32"/>
    <w:rsid w:val="0080396A"/>
    <w:rsid w:val="008263D6"/>
    <w:rsid w:val="00827BDF"/>
    <w:rsid w:val="008311E5"/>
    <w:rsid w:val="00836156"/>
    <w:rsid w:val="00894B9F"/>
    <w:rsid w:val="008B7F1D"/>
    <w:rsid w:val="008D4B84"/>
    <w:rsid w:val="008E0D85"/>
    <w:rsid w:val="009374E5"/>
    <w:rsid w:val="0095371A"/>
    <w:rsid w:val="00983972"/>
    <w:rsid w:val="009B14F7"/>
    <w:rsid w:val="009C2EC3"/>
    <w:rsid w:val="009D5334"/>
    <w:rsid w:val="00A44692"/>
    <w:rsid w:val="00A6322E"/>
    <w:rsid w:val="00A6398B"/>
    <w:rsid w:val="00A87A88"/>
    <w:rsid w:val="00AB4DE9"/>
    <w:rsid w:val="00AE2B09"/>
    <w:rsid w:val="00AE5AFD"/>
    <w:rsid w:val="00B11B12"/>
    <w:rsid w:val="00B342A3"/>
    <w:rsid w:val="00B54172"/>
    <w:rsid w:val="00B77700"/>
    <w:rsid w:val="00B874C1"/>
    <w:rsid w:val="00B95C8A"/>
    <w:rsid w:val="00C00D36"/>
    <w:rsid w:val="00C01411"/>
    <w:rsid w:val="00C65D8F"/>
    <w:rsid w:val="00C66494"/>
    <w:rsid w:val="00C73EA3"/>
    <w:rsid w:val="00C91733"/>
    <w:rsid w:val="00C9375B"/>
    <w:rsid w:val="00CA2388"/>
    <w:rsid w:val="00D016B5"/>
    <w:rsid w:val="00D132B0"/>
    <w:rsid w:val="00D272EA"/>
    <w:rsid w:val="00D323AF"/>
    <w:rsid w:val="00D36967"/>
    <w:rsid w:val="00D436AF"/>
    <w:rsid w:val="00D80EEC"/>
    <w:rsid w:val="00E06E48"/>
    <w:rsid w:val="00E14CD9"/>
    <w:rsid w:val="00E37F18"/>
    <w:rsid w:val="00E47D1B"/>
    <w:rsid w:val="00E64023"/>
    <w:rsid w:val="00E65AD8"/>
    <w:rsid w:val="00EB2675"/>
    <w:rsid w:val="00EC1B16"/>
    <w:rsid w:val="00EC22CE"/>
    <w:rsid w:val="00EE7B33"/>
    <w:rsid w:val="00EF7D29"/>
    <w:rsid w:val="00EF7E2D"/>
    <w:rsid w:val="00F124FD"/>
    <w:rsid w:val="00F146D8"/>
    <w:rsid w:val="00F32622"/>
    <w:rsid w:val="00F40CA0"/>
    <w:rsid w:val="00F6182C"/>
    <w:rsid w:val="00F6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C38B"/>
  <w15:chartTrackingRefBased/>
  <w15:docId w15:val="{3AEFAB2B-BFE0-4DB9-8BA4-B9A6AAE6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156"/>
    <w:pPr>
      <w:keepNext/>
      <w:keepLines/>
      <w:spacing w:before="320" w:after="40"/>
      <w:jc w:val="center"/>
      <w:outlineLvl w:val="0"/>
    </w:pPr>
    <w:rPr>
      <w:rFonts w:ascii="Calibri" w:eastAsiaTheme="majorEastAsia" w:hAnsi="Calibri" w:cstheme="majorBidi"/>
      <w:b/>
      <w:sz w:val="32"/>
      <w:szCs w:val="40"/>
    </w:rPr>
  </w:style>
  <w:style w:type="paragraph" w:styleId="Heading2">
    <w:name w:val="heading 2"/>
    <w:basedOn w:val="Normal"/>
    <w:next w:val="Normal"/>
    <w:link w:val="Heading2Char"/>
    <w:uiPriority w:val="9"/>
    <w:unhideWhenUsed/>
    <w:qFormat/>
    <w:rsid w:val="00EF7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156"/>
    <w:rPr>
      <w:rFonts w:ascii="Calibri" w:eastAsiaTheme="majorEastAsia" w:hAnsi="Calibri" w:cstheme="majorBidi"/>
      <w:b/>
      <w:sz w:val="32"/>
      <w:szCs w:val="40"/>
    </w:rPr>
  </w:style>
  <w:style w:type="character" w:customStyle="1" w:styleId="Heading2Char">
    <w:name w:val="Heading 2 Char"/>
    <w:basedOn w:val="DefaultParagraphFont"/>
    <w:link w:val="Heading2"/>
    <w:uiPriority w:val="9"/>
    <w:rsid w:val="00EF7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D29"/>
    <w:rPr>
      <w:rFonts w:eastAsiaTheme="majorEastAsia" w:cstheme="majorBidi"/>
      <w:color w:val="272727" w:themeColor="text1" w:themeTint="D8"/>
    </w:rPr>
  </w:style>
  <w:style w:type="paragraph" w:styleId="Title">
    <w:name w:val="Title"/>
    <w:basedOn w:val="Normal"/>
    <w:next w:val="Normal"/>
    <w:link w:val="TitleChar"/>
    <w:uiPriority w:val="10"/>
    <w:qFormat/>
    <w:rsid w:val="00EF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D29"/>
    <w:pPr>
      <w:spacing w:before="160"/>
      <w:jc w:val="center"/>
    </w:pPr>
    <w:rPr>
      <w:i/>
      <w:iCs/>
      <w:color w:val="404040" w:themeColor="text1" w:themeTint="BF"/>
    </w:rPr>
  </w:style>
  <w:style w:type="character" w:customStyle="1" w:styleId="QuoteChar">
    <w:name w:val="Quote Char"/>
    <w:basedOn w:val="DefaultParagraphFont"/>
    <w:link w:val="Quote"/>
    <w:uiPriority w:val="29"/>
    <w:rsid w:val="00EF7D29"/>
    <w:rPr>
      <w:i/>
      <w:iCs/>
      <w:color w:val="404040" w:themeColor="text1" w:themeTint="BF"/>
    </w:rPr>
  </w:style>
  <w:style w:type="paragraph" w:styleId="ListParagraph">
    <w:name w:val="List Paragraph"/>
    <w:basedOn w:val="Normal"/>
    <w:uiPriority w:val="34"/>
    <w:qFormat/>
    <w:rsid w:val="00EF7D29"/>
    <w:pPr>
      <w:ind w:left="720"/>
      <w:contextualSpacing/>
    </w:pPr>
  </w:style>
  <w:style w:type="character" w:styleId="IntenseEmphasis">
    <w:name w:val="Intense Emphasis"/>
    <w:basedOn w:val="DefaultParagraphFont"/>
    <w:uiPriority w:val="21"/>
    <w:qFormat/>
    <w:rsid w:val="00EF7D29"/>
    <w:rPr>
      <w:i/>
      <w:iCs/>
      <w:color w:val="0F4761" w:themeColor="accent1" w:themeShade="BF"/>
    </w:rPr>
  </w:style>
  <w:style w:type="paragraph" w:styleId="IntenseQuote">
    <w:name w:val="Intense Quote"/>
    <w:basedOn w:val="Normal"/>
    <w:next w:val="Normal"/>
    <w:link w:val="IntenseQuoteChar"/>
    <w:uiPriority w:val="30"/>
    <w:qFormat/>
    <w:rsid w:val="00EF7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D29"/>
    <w:rPr>
      <w:i/>
      <w:iCs/>
      <w:color w:val="0F4761" w:themeColor="accent1" w:themeShade="BF"/>
    </w:rPr>
  </w:style>
  <w:style w:type="character" w:styleId="IntenseReference">
    <w:name w:val="Intense Reference"/>
    <w:basedOn w:val="DefaultParagraphFont"/>
    <w:uiPriority w:val="32"/>
    <w:qFormat/>
    <w:rsid w:val="00EF7D29"/>
    <w:rPr>
      <w:b/>
      <w:bCs/>
      <w:smallCaps/>
      <w:color w:val="0F4761" w:themeColor="accent1" w:themeShade="BF"/>
      <w:spacing w:val="5"/>
    </w:rPr>
  </w:style>
  <w:style w:type="character" w:styleId="PlaceholderText">
    <w:name w:val="Placeholder Text"/>
    <w:basedOn w:val="DefaultParagraphFont"/>
    <w:uiPriority w:val="99"/>
    <w:semiHidden/>
    <w:rsid w:val="00A6322E"/>
    <w:rPr>
      <w:color w:val="666666"/>
    </w:rPr>
  </w:style>
  <w:style w:type="paragraph" w:styleId="NoSpacing">
    <w:name w:val="No Spacing"/>
    <w:uiPriority w:val="1"/>
    <w:qFormat/>
    <w:rsid w:val="001504DB"/>
    <w:pPr>
      <w:spacing w:after="0" w:line="240" w:lineRule="auto"/>
    </w:pPr>
    <w:rPr>
      <w:szCs w:val="22"/>
    </w:rPr>
  </w:style>
  <w:style w:type="character" w:styleId="Hyperlink">
    <w:name w:val="Hyperlink"/>
    <w:basedOn w:val="DefaultParagraphFont"/>
    <w:uiPriority w:val="99"/>
    <w:unhideWhenUsed/>
    <w:qFormat/>
    <w:rsid w:val="001504DB"/>
    <w:rPr>
      <w:color w:val="0563C1"/>
      <w:u w:val="single"/>
    </w:rPr>
  </w:style>
  <w:style w:type="character" w:customStyle="1" w:styleId="me-email-text">
    <w:name w:val="me-email-text"/>
    <w:basedOn w:val="DefaultParagraphFont"/>
    <w:rsid w:val="00544D61"/>
  </w:style>
  <w:style w:type="character" w:customStyle="1" w:styleId="me-email-text-secondary">
    <w:name w:val="me-email-text-secondary"/>
    <w:basedOn w:val="DefaultParagraphFont"/>
    <w:rsid w:val="00544D61"/>
  </w:style>
  <w:style w:type="character" w:styleId="FollowedHyperlink">
    <w:name w:val="FollowedHyperlink"/>
    <w:basedOn w:val="DefaultParagraphFont"/>
    <w:uiPriority w:val="99"/>
    <w:semiHidden/>
    <w:unhideWhenUsed/>
    <w:rsid w:val="003D17F2"/>
    <w:rPr>
      <w:color w:val="96607D" w:themeColor="followedHyperlink"/>
      <w:u w:val="single"/>
    </w:rPr>
  </w:style>
  <w:style w:type="character" w:styleId="SubtleEmphasis">
    <w:name w:val="Subtle Emphasis"/>
    <w:basedOn w:val="DefaultParagraphFont"/>
    <w:uiPriority w:val="19"/>
    <w:qFormat/>
    <w:rsid w:val="005C76B8"/>
    <w:rPr>
      <w:i/>
      <w:iCs/>
      <w:color w:val="404040" w:themeColor="text1" w:themeTint="BF"/>
    </w:rPr>
  </w:style>
  <w:style w:type="character" w:styleId="UnresolvedMention">
    <w:name w:val="Unresolved Mention"/>
    <w:basedOn w:val="DefaultParagraphFont"/>
    <w:uiPriority w:val="99"/>
    <w:semiHidden/>
    <w:unhideWhenUsed/>
    <w:rsid w:val="001E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81AF110-727B-4D0D-AE72-53DC44AC14FA}"/>
      </w:docPartPr>
      <w:docPartBody>
        <w:p w:rsidR="00686FAC" w:rsidRDefault="00A20967">
          <w:r w:rsidRPr="008F5A2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67"/>
    <w:rsid w:val="000F1EB4"/>
    <w:rsid w:val="001B6F8B"/>
    <w:rsid w:val="00207749"/>
    <w:rsid w:val="00686FAC"/>
    <w:rsid w:val="00714D73"/>
    <w:rsid w:val="0099577D"/>
    <w:rsid w:val="009D5334"/>
    <w:rsid w:val="00A20967"/>
    <w:rsid w:val="00BA7D76"/>
    <w:rsid w:val="00E0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943D-AFD1-4607-8005-8817D8ED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649</Words>
  <Characters>3784</Characters>
  <Application>Microsoft Office Word</Application>
  <DocSecurity>10</DocSecurity>
  <Lines>115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Jacowitz, Jennifer, SSA</dc:creator>
  <cp:keywords/>
  <dc:description/>
  <cp:lastModifiedBy>Jacowitz, Jennifer, SSA</cp:lastModifiedBy>
  <cp:revision>3</cp:revision>
  <dcterms:created xsi:type="dcterms:W3CDTF">2026-02-23T21:25:00Z</dcterms:created>
  <dcterms:modified xsi:type="dcterms:W3CDTF">2026-02-23T21:29:00Z</dcterms:modified>
</cp:coreProperties>
</file>